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34" w:rsidRPr="009D3434" w:rsidRDefault="009D3434" w:rsidP="009D34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D3434">
        <w:rPr>
          <w:rFonts w:ascii="Times New Roman" w:hAnsi="Times New Roman" w:cs="Times New Roman"/>
          <w:b/>
          <w:i/>
          <w:sz w:val="24"/>
          <w:szCs w:val="24"/>
        </w:rPr>
        <w:t>Lampiran 5.6</w:t>
      </w:r>
    </w:p>
    <w:p w:rsidR="00E67D68" w:rsidRDefault="00360E02" w:rsidP="00360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02">
        <w:rPr>
          <w:rFonts w:ascii="Times New Roman" w:hAnsi="Times New Roman" w:cs="Times New Roman"/>
          <w:b/>
          <w:sz w:val="24"/>
          <w:szCs w:val="24"/>
        </w:rPr>
        <w:t xml:space="preserve">Uji Keefektifan </w:t>
      </w:r>
      <w:r w:rsidRPr="006F0FBD">
        <w:rPr>
          <w:rFonts w:ascii="Times New Roman" w:hAnsi="Times New Roman" w:cs="Times New Roman"/>
          <w:b/>
          <w:i/>
          <w:sz w:val="24"/>
          <w:szCs w:val="24"/>
        </w:rPr>
        <w:t>Problem Posing</w:t>
      </w:r>
      <w:r w:rsidRPr="00360E02">
        <w:rPr>
          <w:rFonts w:ascii="Times New Roman" w:hAnsi="Times New Roman" w:cs="Times New Roman"/>
          <w:b/>
          <w:sz w:val="24"/>
          <w:szCs w:val="24"/>
        </w:rPr>
        <w:t xml:space="preserve"> dengan Orientasi </w:t>
      </w:r>
      <w:r w:rsidRPr="006F0FBD">
        <w:rPr>
          <w:rFonts w:ascii="Times New Roman" w:hAnsi="Times New Roman" w:cs="Times New Roman"/>
          <w:b/>
          <w:i/>
          <w:sz w:val="24"/>
          <w:szCs w:val="24"/>
        </w:rPr>
        <w:t>Contextual Teaching and Learning</w:t>
      </w:r>
      <w:r w:rsidRPr="00360E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8D5" w:rsidRPr="007B58D5" w:rsidRDefault="00360E02" w:rsidP="007B58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E02">
        <w:rPr>
          <w:rFonts w:ascii="Times New Roman" w:hAnsi="Times New Roman" w:cs="Times New Roman"/>
          <w:sz w:val="24"/>
          <w:szCs w:val="24"/>
        </w:rPr>
        <w:t xml:space="preserve">Keefektifan </w:t>
      </w:r>
      <w:r w:rsidRPr="00360E02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roblem p</w:t>
      </w:r>
      <w:r w:rsidRPr="00360E02">
        <w:rPr>
          <w:rFonts w:ascii="Times New Roman" w:hAnsi="Times New Roman" w:cs="Times New Roman"/>
          <w:i/>
          <w:sz w:val="24"/>
          <w:szCs w:val="24"/>
        </w:rPr>
        <w:t>osing</w:t>
      </w:r>
      <w:r w:rsidRPr="00360E02">
        <w:rPr>
          <w:rFonts w:ascii="Times New Roman" w:hAnsi="Times New Roman" w:cs="Times New Roman"/>
          <w:sz w:val="24"/>
          <w:szCs w:val="24"/>
        </w:rPr>
        <w:t xml:space="preserve"> dengan </w:t>
      </w:r>
      <w:r w:rsidRPr="00360E02">
        <w:rPr>
          <w:rFonts w:ascii="Times New Roman" w:hAnsi="Times New Roman" w:cs="Times New Roman"/>
          <w:i/>
          <w:sz w:val="24"/>
          <w:szCs w:val="24"/>
        </w:rPr>
        <w:t>ori</w:t>
      </w:r>
      <w:r>
        <w:rPr>
          <w:rFonts w:ascii="Times New Roman" w:hAnsi="Times New Roman" w:cs="Times New Roman"/>
          <w:i/>
          <w:sz w:val="24"/>
          <w:szCs w:val="24"/>
        </w:rPr>
        <w:t>entasi contextual teaching and l</w:t>
      </w:r>
      <w:r w:rsidRPr="00360E02">
        <w:rPr>
          <w:rFonts w:ascii="Times New Roman" w:hAnsi="Times New Roman" w:cs="Times New Roman"/>
          <w:i/>
          <w:sz w:val="24"/>
          <w:szCs w:val="24"/>
        </w:rPr>
        <w:t>earning</w:t>
      </w:r>
      <w:r>
        <w:rPr>
          <w:rFonts w:ascii="Times New Roman" w:hAnsi="Times New Roman" w:cs="Times New Roman"/>
          <w:sz w:val="24"/>
          <w:szCs w:val="24"/>
        </w:rPr>
        <w:t xml:space="preserve"> ditijau dari pengetahuan siswa</w:t>
      </w:r>
    </w:p>
    <w:tbl>
      <w:tblPr>
        <w:tblW w:w="8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1009"/>
        <w:gridCol w:w="1009"/>
        <w:gridCol w:w="1392"/>
        <w:gridCol w:w="1469"/>
        <w:gridCol w:w="1469"/>
        <w:gridCol w:w="1469"/>
      </w:tblGrid>
      <w:tr w:rsidR="007B58D5" w:rsidRPr="007B58D5">
        <w:trPr>
          <w:cantSplit/>
        </w:trPr>
        <w:tc>
          <w:tcPr>
            <w:tcW w:w="8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8D5" w:rsidRPr="007B58D5" w:rsidRDefault="007B58D5" w:rsidP="007B58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Test</w:t>
            </w:r>
          </w:p>
        </w:tc>
      </w:tr>
      <w:tr w:rsidR="007B58D5" w:rsidRPr="007B58D5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B58D5" w:rsidRPr="007B58D5" w:rsidRDefault="007B58D5" w:rsidP="007B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4" w:type="dxa"/>
            <w:gridSpan w:val="6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B58D5" w:rsidRPr="007B58D5" w:rsidRDefault="007B58D5" w:rsidP="007B58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8D5">
              <w:rPr>
                <w:rFonts w:ascii="Arial" w:hAnsi="Arial" w:cs="Arial"/>
                <w:color w:val="000000"/>
                <w:sz w:val="18"/>
                <w:szCs w:val="18"/>
              </w:rPr>
              <w:t>Test Value = 65</w:t>
            </w:r>
          </w:p>
        </w:tc>
      </w:tr>
      <w:tr w:rsidR="007B58D5" w:rsidRPr="007B58D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B58D5" w:rsidRPr="007B58D5" w:rsidRDefault="007B58D5" w:rsidP="007B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7B58D5" w:rsidRPr="007B58D5" w:rsidRDefault="007B58D5" w:rsidP="007B58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8D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7B58D5" w:rsidRPr="007B58D5" w:rsidRDefault="007B58D5" w:rsidP="007B58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8D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2" w:type="dxa"/>
            <w:vMerge w:val="restart"/>
            <w:shd w:val="clear" w:color="auto" w:fill="FFFFFF"/>
          </w:tcPr>
          <w:p w:rsidR="007B58D5" w:rsidRPr="007B58D5" w:rsidRDefault="007B58D5" w:rsidP="007B58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8D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468" w:type="dxa"/>
            <w:vMerge w:val="restart"/>
            <w:shd w:val="clear" w:color="auto" w:fill="FFFFFF"/>
          </w:tcPr>
          <w:p w:rsidR="007B58D5" w:rsidRPr="007B58D5" w:rsidRDefault="007B58D5" w:rsidP="007B58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8D5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2936" w:type="dxa"/>
            <w:gridSpan w:val="2"/>
            <w:shd w:val="clear" w:color="auto" w:fill="FFFFFF"/>
          </w:tcPr>
          <w:p w:rsidR="007B58D5" w:rsidRPr="007B58D5" w:rsidRDefault="007B58D5" w:rsidP="007B58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8D5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7B58D5" w:rsidRPr="007B58D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B58D5" w:rsidRPr="007B58D5" w:rsidRDefault="007B58D5" w:rsidP="007B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7B58D5" w:rsidRPr="007B58D5" w:rsidRDefault="007B58D5" w:rsidP="007B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7B58D5" w:rsidRPr="007B58D5" w:rsidRDefault="007B58D5" w:rsidP="007B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7B58D5" w:rsidRPr="007B58D5" w:rsidRDefault="007B58D5" w:rsidP="007B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shd w:val="clear" w:color="auto" w:fill="FFFFFF"/>
          </w:tcPr>
          <w:p w:rsidR="007B58D5" w:rsidRPr="007B58D5" w:rsidRDefault="007B58D5" w:rsidP="007B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7B58D5" w:rsidRPr="007B58D5" w:rsidRDefault="007B58D5" w:rsidP="007B58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8D5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46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B58D5" w:rsidRPr="007B58D5" w:rsidRDefault="007B58D5" w:rsidP="007B58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8D5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7B58D5" w:rsidRPr="007B58D5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B58D5" w:rsidRPr="007B58D5" w:rsidRDefault="007B58D5" w:rsidP="007B58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8D5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B58D5" w:rsidRPr="007B58D5" w:rsidRDefault="007B58D5" w:rsidP="007B58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8D5">
              <w:rPr>
                <w:rFonts w:ascii="Arial" w:hAnsi="Arial" w:cs="Arial"/>
                <w:color w:val="000000"/>
                <w:sz w:val="18"/>
                <w:szCs w:val="18"/>
              </w:rPr>
              <w:t>5.607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B58D5" w:rsidRPr="007B58D5" w:rsidRDefault="007B58D5" w:rsidP="007B58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8D5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B58D5" w:rsidRPr="007B58D5" w:rsidRDefault="007B58D5" w:rsidP="007B58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8D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B58D5" w:rsidRPr="007B58D5" w:rsidRDefault="007B58D5" w:rsidP="007B58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8D5">
              <w:rPr>
                <w:rFonts w:ascii="Arial" w:hAnsi="Arial" w:cs="Arial"/>
                <w:color w:val="000000"/>
                <w:sz w:val="18"/>
                <w:szCs w:val="18"/>
              </w:rPr>
              <w:t>12.55682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B58D5" w:rsidRPr="007B58D5" w:rsidRDefault="007B58D5" w:rsidP="007B58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8D5">
              <w:rPr>
                <w:rFonts w:ascii="Arial" w:hAnsi="Arial" w:cs="Arial"/>
                <w:color w:val="000000"/>
                <w:sz w:val="18"/>
                <w:szCs w:val="18"/>
              </w:rPr>
              <w:t>7.8995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B58D5" w:rsidRPr="007B58D5" w:rsidRDefault="007B58D5" w:rsidP="007B58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8D5">
              <w:rPr>
                <w:rFonts w:ascii="Arial" w:hAnsi="Arial" w:cs="Arial"/>
                <w:color w:val="000000"/>
                <w:sz w:val="18"/>
                <w:szCs w:val="18"/>
              </w:rPr>
              <w:t>17.2141</w:t>
            </w:r>
          </w:p>
        </w:tc>
      </w:tr>
    </w:tbl>
    <w:p w:rsidR="007B58D5" w:rsidRPr="007B58D5" w:rsidRDefault="007B58D5" w:rsidP="00E63E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1694" w:rsidRPr="00D923DF" w:rsidRDefault="007B58D5" w:rsidP="006F0FBD">
      <w:p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923DF">
        <w:rPr>
          <w:rFonts w:ascii="Times New Roman" w:hAnsi="Times New Roman" w:cs="Times New Roman"/>
          <w:b/>
          <w:sz w:val="24"/>
          <w:szCs w:val="24"/>
        </w:rPr>
        <w:t>Kesimpulan:</w:t>
      </w:r>
    </w:p>
    <w:p w:rsidR="00A71694" w:rsidRDefault="007B58D5" w:rsidP="006F0FBD">
      <w:pPr>
        <w:autoSpaceDE w:val="0"/>
        <w:autoSpaceDN w:val="0"/>
        <w:adjustRightInd w:val="0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tabel di atas, diperoleh informasi bahwa nilai signifikansi untuk pengetahuan siswa </w:t>
      </w:r>
      <w:r w:rsidR="00D923DF">
        <w:rPr>
          <w:rFonts w:ascii="Times New Roman" w:hAnsi="Times New Roman" w:cs="Times New Roman"/>
          <w:sz w:val="24"/>
          <w:szCs w:val="24"/>
        </w:rPr>
        <w:t xml:space="preserve">0,000. Jika nilai signifikansi tersebut dibagi dua maka hasilnya lebih kecil dari 0,05. Ini berarti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D923DF">
        <w:rPr>
          <w:rFonts w:ascii="Times New Roman" w:eastAsiaTheme="minorEastAsia" w:hAnsi="Times New Roman" w:cs="Times New Roman"/>
          <w:sz w:val="24"/>
          <w:szCs w:val="24"/>
        </w:rPr>
        <w:t xml:space="preserve"> ditolak atau dengan kata lain pembelajaran </w:t>
      </w:r>
      <w:r w:rsidR="00D923DF" w:rsidRPr="00D923DF">
        <w:rPr>
          <w:rFonts w:ascii="Times New Roman" w:eastAsiaTheme="minorEastAsia" w:hAnsi="Times New Roman" w:cs="Times New Roman"/>
          <w:i/>
          <w:sz w:val="24"/>
          <w:szCs w:val="24"/>
        </w:rPr>
        <w:t>problem posing</w:t>
      </w:r>
      <w:r w:rsidR="00D923DF">
        <w:rPr>
          <w:rFonts w:ascii="Times New Roman" w:eastAsiaTheme="minorEastAsia" w:hAnsi="Times New Roman" w:cs="Times New Roman"/>
          <w:sz w:val="24"/>
          <w:szCs w:val="24"/>
        </w:rPr>
        <w:t xml:space="preserve"> dengan orientasi </w:t>
      </w:r>
      <w:r w:rsidR="00D923DF" w:rsidRPr="00D923DF">
        <w:rPr>
          <w:rFonts w:ascii="Times New Roman" w:eastAsiaTheme="minorEastAsia" w:hAnsi="Times New Roman" w:cs="Times New Roman"/>
          <w:i/>
          <w:sz w:val="24"/>
          <w:szCs w:val="24"/>
        </w:rPr>
        <w:t>contextual teaching and learning</w:t>
      </w:r>
      <w:r w:rsidR="00D923DF">
        <w:rPr>
          <w:rFonts w:ascii="Times New Roman" w:eastAsiaTheme="minorEastAsia" w:hAnsi="Times New Roman" w:cs="Times New Roman"/>
          <w:sz w:val="24"/>
          <w:szCs w:val="24"/>
        </w:rPr>
        <w:t xml:space="preserve"> efektif ditinjau dari pengetahuan siswa.</w:t>
      </w:r>
    </w:p>
    <w:p w:rsidR="00695FAD" w:rsidRPr="00695FAD" w:rsidRDefault="00695FAD" w:rsidP="00695FAD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</w:p>
    <w:p w:rsidR="003A2DA4" w:rsidRPr="003A2DA4" w:rsidRDefault="00A71694" w:rsidP="003A2D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E02">
        <w:rPr>
          <w:rFonts w:ascii="Times New Roman" w:hAnsi="Times New Roman" w:cs="Times New Roman"/>
          <w:sz w:val="24"/>
          <w:szCs w:val="24"/>
        </w:rPr>
        <w:t xml:space="preserve">Keefektifan </w:t>
      </w:r>
      <w:r w:rsidRPr="00360E02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roblem p</w:t>
      </w:r>
      <w:r w:rsidRPr="00360E02">
        <w:rPr>
          <w:rFonts w:ascii="Times New Roman" w:hAnsi="Times New Roman" w:cs="Times New Roman"/>
          <w:i/>
          <w:sz w:val="24"/>
          <w:szCs w:val="24"/>
        </w:rPr>
        <w:t>osing</w:t>
      </w:r>
      <w:r w:rsidRPr="00360E02">
        <w:rPr>
          <w:rFonts w:ascii="Times New Roman" w:hAnsi="Times New Roman" w:cs="Times New Roman"/>
          <w:sz w:val="24"/>
          <w:szCs w:val="24"/>
        </w:rPr>
        <w:t xml:space="preserve"> dengan </w:t>
      </w:r>
      <w:r w:rsidRPr="00360E02">
        <w:rPr>
          <w:rFonts w:ascii="Times New Roman" w:hAnsi="Times New Roman" w:cs="Times New Roman"/>
          <w:i/>
          <w:sz w:val="24"/>
          <w:szCs w:val="24"/>
        </w:rPr>
        <w:t>ori</w:t>
      </w:r>
      <w:r>
        <w:rPr>
          <w:rFonts w:ascii="Times New Roman" w:hAnsi="Times New Roman" w:cs="Times New Roman"/>
          <w:i/>
          <w:sz w:val="24"/>
          <w:szCs w:val="24"/>
        </w:rPr>
        <w:t>entasi contextual teaching and l</w:t>
      </w:r>
      <w:r w:rsidRPr="00360E02">
        <w:rPr>
          <w:rFonts w:ascii="Times New Roman" w:hAnsi="Times New Roman" w:cs="Times New Roman"/>
          <w:i/>
          <w:sz w:val="24"/>
          <w:szCs w:val="24"/>
        </w:rPr>
        <w:t>earning</w:t>
      </w:r>
      <w:r>
        <w:rPr>
          <w:rFonts w:ascii="Times New Roman" w:hAnsi="Times New Roman" w:cs="Times New Roman"/>
          <w:sz w:val="24"/>
          <w:szCs w:val="24"/>
        </w:rPr>
        <w:t xml:space="preserve"> ditijau dari keterampilan siswa</w:t>
      </w:r>
    </w:p>
    <w:tbl>
      <w:tblPr>
        <w:tblW w:w="8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1009"/>
        <w:gridCol w:w="1009"/>
        <w:gridCol w:w="1392"/>
        <w:gridCol w:w="1469"/>
        <w:gridCol w:w="1469"/>
        <w:gridCol w:w="1469"/>
      </w:tblGrid>
      <w:tr w:rsidR="003A2DA4" w:rsidRPr="003A2DA4" w:rsidTr="0029077D">
        <w:trPr>
          <w:cantSplit/>
        </w:trPr>
        <w:tc>
          <w:tcPr>
            <w:tcW w:w="8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DA4" w:rsidRPr="003A2DA4" w:rsidRDefault="003A2DA4" w:rsidP="003A2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D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Test</w:t>
            </w:r>
          </w:p>
        </w:tc>
      </w:tr>
      <w:tr w:rsidR="003A2DA4" w:rsidRPr="003A2DA4" w:rsidTr="0029077D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2DA4" w:rsidRPr="003A2DA4" w:rsidRDefault="003A2DA4" w:rsidP="003A2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  <w:gridSpan w:val="6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A2DA4" w:rsidRPr="003A2DA4" w:rsidRDefault="003A2DA4" w:rsidP="003A2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DA4">
              <w:rPr>
                <w:rFonts w:ascii="Arial" w:hAnsi="Arial" w:cs="Arial"/>
                <w:color w:val="000000"/>
                <w:sz w:val="18"/>
                <w:szCs w:val="18"/>
              </w:rPr>
              <w:t>Test Value = 65</w:t>
            </w:r>
          </w:p>
        </w:tc>
      </w:tr>
      <w:tr w:rsidR="003A2DA4" w:rsidRPr="003A2DA4" w:rsidTr="0029077D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2DA4" w:rsidRPr="003A2DA4" w:rsidRDefault="003A2DA4" w:rsidP="003A2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3A2DA4" w:rsidRPr="003A2DA4" w:rsidRDefault="003A2DA4" w:rsidP="003A2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DA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3A2DA4" w:rsidRPr="003A2DA4" w:rsidRDefault="00246C5F" w:rsidP="003A2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DA4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3A2DA4" w:rsidRPr="003A2DA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392" w:type="dxa"/>
            <w:vMerge w:val="restart"/>
            <w:shd w:val="clear" w:color="auto" w:fill="FFFFFF"/>
          </w:tcPr>
          <w:p w:rsidR="003A2DA4" w:rsidRPr="003A2DA4" w:rsidRDefault="003A2DA4" w:rsidP="003A2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DA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469" w:type="dxa"/>
            <w:vMerge w:val="restart"/>
            <w:shd w:val="clear" w:color="auto" w:fill="FFFFFF"/>
          </w:tcPr>
          <w:p w:rsidR="003A2DA4" w:rsidRPr="003A2DA4" w:rsidRDefault="003A2DA4" w:rsidP="003A2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DA4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2938" w:type="dxa"/>
            <w:gridSpan w:val="2"/>
            <w:shd w:val="clear" w:color="auto" w:fill="FFFFFF"/>
          </w:tcPr>
          <w:p w:rsidR="003A2DA4" w:rsidRPr="003A2DA4" w:rsidRDefault="003A2DA4" w:rsidP="003A2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DA4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3A2DA4" w:rsidRPr="003A2DA4" w:rsidTr="0029077D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2DA4" w:rsidRPr="003A2DA4" w:rsidRDefault="003A2DA4" w:rsidP="003A2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3A2DA4" w:rsidRPr="003A2DA4" w:rsidRDefault="003A2DA4" w:rsidP="003A2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3A2DA4" w:rsidRPr="003A2DA4" w:rsidRDefault="003A2DA4" w:rsidP="003A2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3A2DA4" w:rsidRPr="003A2DA4" w:rsidRDefault="003A2DA4" w:rsidP="003A2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3A2DA4" w:rsidRPr="003A2DA4" w:rsidRDefault="003A2DA4" w:rsidP="003A2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</w:tcPr>
          <w:p w:rsidR="003A2DA4" w:rsidRPr="003A2DA4" w:rsidRDefault="003A2DA4" w:rsidP="003A2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DA4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46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2DA4" w:rsidRPr="003A2DA4" w:rsidRDefault="003A2DA4" w:rsidP="003A2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DA4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3A2DA4" w:rsidRPr="003A2DA4" w:rsidTr="0029077D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2DA4" w:rsidRPr="003A2DA4" w:rsidRDefault="003A2DA4" w:rsidP="003A2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DA4">
              <w:rPr>
                <w:rFonts w:ascii="Arial" w:hAnsi="Arial" w:cs="Arial"/>
                <w:color w:val="000000"/>
                <w:sz w:val="18"/>
                <w:szCs w:val="18"/>
              </w:rPr>
              <w:t>K1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2DA4" w:rsidRPr="003A2DA4" w:rsidRDefault="003A2DA4" w:rsidP="003A2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DA4">
              <w:rPr>
                <w:rFonts w:ascii="Arial" w:hAnsi="Arial" w:cs="Arial"/>
                <w:color w:val="000000"/>
                <w:sz w:val="18"/>
                <w:szCs w:val="18"/>
              </w:rPr>
              <w:t>16.364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A2DA4" w:rsidRPr="003A2DA4" w:rsidRDefault="003A2DA4" w:rsidP="003A2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DA4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A2DA4" w:rsidRPr="003A2DA4" w:rsidRDefault="003A2DA4" w:rsidP="003A2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DA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A2DA4" w:rsidRPr="003A2DA4" w:rsidRDefault="003A2DA4" w:rsidP="003A2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DA4">
              <w:rPr>
                <w:rFonts w:ascii="Arial" w:hAnsi="Arial" w:cs="Arial"/>
                <w:color w:val="000000"/>
                <w:sz w:val="18"/>
                <w:szCs w:val="18"/>
              </w:rPr>
              <w:t>24.54545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A2DA4" w:rsidRPr="003A2DA4" w:rsidRDefault="003A2DA4" w:rsidP="003A2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DA4">
              <w:rPr>
                <w:rFonts w:ascii="Arial" w:hAnsi="Arial" w:cs="Arial"/>
                <w:color w:val="000000"/>
                <w:sz w:val="18"/>
                <w:szCs w:val="18"/>
              </w:rPr>
              <w:t>21.4261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2DA4" w:rsidRPr="003A2DA4" w:rsidRDefault="003A2DA4" w:rsidP="003A2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DA4">
              <w:rPr>
                <w:rFonts w:ascii="Arial" w:hAnsi="Arial" w:cs="Arial"/>
                <w:color w:val="000000"/>
                <w:sz w:val="18"/>
                <w:szCs w:val="18"/>
              </w:rPr>
              <w:t>27.6648</w:t>
            </w:r>
          </w:p>
        </w:tc>
      </w:tr>
    </w:tbl>
    <w:p w:rsidR="00E63ED2" w:rsidRPr="0029077D" w:rsidRDefault="00E63ED2" w:rsidP="00E63E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C5F" w:rsidRDefault="00246C5F" w:rsidP="00E63ED2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3DF">
        <w:rPr>
          <w:rFonts w:ascii="Times New Roman" w:hAnsi="Times New Roman" w:cs="Times New Roman"/>
          <w:b/>
          <w:sz w:val="24"/>
          <w:szCs w:val="24"/>
        </w:rPr>
        <w:lastRenderedPageBreak/>
        <w:t>Kesimpulan:</w:t>
      </w:r>
    </w:p>
    <w:p w:rsidR="00695FAD" w:rsidRDefault="00246C5F" w:rsidP="00E63ED2">
      <w:pPr>
        <w:autoSpaceDE w:val="0"/>
        <w:autoSpaceDN w:val="0"/>
        <w:adjustRightInd w:val="0"/>
        <w:spacing w:after="0" w:line="48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tabel di atas, diperoleh informasi bahwa nilai signifikansi untuk pengetahuan siswa 0,000. Jika nilai signifikansi tersebut dibagi dua maka hasilnya lebih kecil dari 0,05. Ini berarti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ditolak atau dengan kata lain pembelajaran </w:t>
      </w:r>
      <w:r w:rsidRPr="00D923DF">
        <w:rPr>
          <w:rFonts w:ascii="Times New Roman" w:eastAsiaTheme="minorEastAsia" w:hAnsi="Times New Roman" w:cs="Times New Roman"/>
          <w:i/>
          <w:sz w:val="24"/>
          <w:szCs w:val="24"/>
        </w:rPr>
        <w:t>problem posing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dengan orientasi </w:t>
      </w:r>
      <w:r w:rsidRPr="00D923DF">
        <w:rPr>
          <w:rFonts w:ascii="Times New Roman" w:eastAsiaTheme="minorEastAsia" w:hAnsi="Times New Roman" w:cs="Times New Roman"/>
          <w:i/>
          <w:sz w:val="24"/>
          <w:szCs w:val="24"/>
        </w:rPr>
        <w:t>contextual teaching and learning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efektif ditinjau dari </w:t>
      </w:r>
      <w:r w:rsidR="003A2379">
        <w:rPr>
          <w:rFonts w:ascii="Times New Roman" w:eastAsiaTheme="minorEastAsia" w:hAnsi="Times New Roman" w:cs="Times New Roman"/>
          <w:sz w:val="24"/>
          <w:szCs w:val="24"/>
        </w:rPr>
        <w:t>keterampilan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siswa.</w:t>
      </w:r>
    </w:p>
    <w:p w:rsidR="00E63ED2" w:rsidRPr="00E63ED2" w:rsidRDefault="00E63ED2" w:rsidP="00E63ED2">
      <w:pPr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379" w:rsidRPr="003A2379" w:rsidRDefault="00A71694" w:rsidP="003A23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E02">
        <w:rPr>
          <w:rFonts w:ascii="Times New Roman" w:hAnsi="Times New Roman" w:cs="Times New Roman"/>
          <w:sz w:val="24"/>
          <w:szCs w:val="24"/>
        </w:rPr>
        <w:t xml:space="preserve">Keefektifan </w:t>
      </w:r>
      <w:r w:rsidRPr="00360E02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roblem p</w:t>
      </w:r>
      <w:r w:rsidRPr="00360E02">
        <w:rPr>
          <w:rFonts w:ascii="Times New Roman" w:hAnsi="Times New Roman" w:cs="Times New Roman"/>
          <w:i/>
          <w:sz w:val="24"/>
          <w:szCs w:val="24"/>
        </w:rPr>
        <w:t>osing</w:t>
      </w:r>
      <w:r w:rsidRPr="00360E02">
        <w:rPr>
          <w:rFonts w:ascii="Times New Roman" w:hAnsi="Times New Roman" w:cs="Times New Roman"/>
          <w:sz w:val="24"/>
          <w:szCs w:val="24"/>
        </w:rPr>
        <w:t xml:space="preserve"> dengan </w:t>
      </w:r>
      <w:r w:rsidRPr="00360E02">
        <w:rPr>
          <w:rFonts w:ascii="Times New Roman" w:hAnsi="Times New Roman" w:cs="Times New Roman"/>
          <w:i/>
          <w:sz w:val="24"/>
          <w:szCs w:val="24"/>
        </w:rPr>
        <w:t>ori</w:t>
      </w:r>
      <w:r>
        <w:rPr>
          <w:rFonts w:ascii="Times New Roman" w:hAnsi="Times New Roman" w:cs="Times New Roman"/>
          <w:i/>
          <w:sz w:val="24"/>
          <w:szCs w:val="24"/>
        </w:rPr>
        <w:t>entasi contextual teaching and l</w:t>
      </w:r>
      <w:r w:rsidRPr="00360E02">
        <w:rPr>
          <w:rFonts w:ascii="Times New Roman" w:hAnsi="Times New Roman" w:cs="Times New Roman"/>
          <w:i/>
          <w:sz w:val="24"/>
          <w:szCs w:val="24"/>
        </w:rPr>
        <w:t>earning</w:t>
      </w:r>
      <w:r>
        <w:rPr>
          <w:rFonts w:ascii="Times New Roman" w:hAnsi="Times New Roman" w:cs="Times New Roman"/>
          <w:sz w:val="24"/>
          <w:szCs w:val="24"/>
        </w:rPr>
        <w:t xml:space="preserve"> ditijau dari sikap siswa</w:t>
      </w:r>
    </w:p>
    <w:tbl>
      <w:tblPr>
        <w:tblW w:w="8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1009"/>
        <w:gridCol w:w="1009"/>
        <w:gridCol w:w="1392"/>
        <w:gridCol w:w="1469"/>
        <w:gridCol w:w="1469"/>
        <w:gridCol w:w="1469"/>
      </w:tblGrid>
      <w:tr w:rsidR="003A2379" w:rsidRPr="003A2379">
        <w:trPr>
          <w:cantSplit/>
        </w:trPr>
        <w:tc>
          <w:tcPr>
            <w:tcW w:w="8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379" w:rsidRPr="003A2379" w:rsidRDefault="003A2379" w:rsidP="003A23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3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Test</w:t>
            </w:r>
          </w:p>
        </w:tc>
      </w:tr>
      <w:tr w:rsidR="003A2379" w:rsidRPr="003A237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2379" w:rsidRPr="003A2379" w:rsidRDefault="003A2379" w:rsidP="003A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4" w:type="dxa"/>
            <w:gridSpan w:val="6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A2379" w:rsidRPr="003A2379" w:rsidRDefault="003A2379" w:rsidP="003A23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379">
              <w:rPr>
                <w:rFonts w:ascii="Arial" w:hAnsi="Arial" w:cs="Arial"/>
                <w:color w:val="000000"/>
                <w:sz w:val="18"/>
                <w:szCs w:val="18"/>
              </w:rPr>
              <w:t>Test Value = 65</w:t>
            </w:r>
          </w:p>
        </w:tc>
      </w:tr>
      <w:tr w:rsidR="003A2379" w:rsidRPr="003A237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2379" w:rsidRPr="003A2379" w:rsidRDefault="003A2379" w:rsidP="003A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3A2379" w:rsidRPr="003A2379" w:rsidRDefault="003A2379" w:rsidP="003A23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379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3A2379" w:rsidRPr="003A2379" w:rsidRDefault="003A2379" w:rsidP="003A23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379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2" w:type="dxa"/>
            <w:vMerge w:val="restart"/>
            <w:shd w:val="clear" w:color="auto" w:fill="FFFFFF"/>
          </w:tcPr>
          <w:p w:rsidR="003A2379" w:rsidRPr="003A2379" w:rsidRDefault="003A2379" w:rsidP="003A23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379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468" w:type="dxa"/>
            <w:vMerge w:val="restart"/>
            <w:shd w:val="clear" w:color="auto" w:fill="FFFFFF"/>
          </w:tcPr>
          <w:p w:rsidR="003A2379" w:rsidRPr="003A2379" w:rsidRDefault="003A2379" w:rsidP="003A23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379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2936" w:type="dxa"/>
            <w:gridSpan w:val="2"/>
            <w:shd w:val="clear" w:color="auto" w:fill="FFFFFF"/>
          </w:tcPr>
          <w:p w:rsidR="003A2379" w:rsidRPr="003A2379" w:rsidRDefault="003A2379" w:rsidP="003A23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379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3A2379" w:rsidRPr="003A237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2379" w:rsidRPr="003A2379" w:rsidRDefault="003A2379" w:rsidP="003A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3A2379" w:rsidRPr="003A2379" w:rsidRDefault="003A2379" w:rsidP="003A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3A2379" w:rsidRPr="003A2379" w:rsidRDefault="003A2379" w:rsidP="003A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3A2379" w:rsidRPr="003A2379" w:rsidRDefault="003A2379" w:rsidP="003A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shd w:val="clear" w:color="auto" w:fill="FFFFFF"/>
          </w:tcPr>
          <w:p w:rsidR="003A2379" w:rsidRPr="003A2379" w:rsidRDefault="003A2379" w:rsidP="003A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3A2379" w:rsidRPr="003A2379" w:rsidRDefault="003A2379" w:rsidP="003A23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379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46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2379" w:rsidRPr="003A2379" w:rsidRDefault="003A2379" w:rsidP="003A23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379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3A2379" w:rsidRPr="003A2379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2379" w:rsidRPr="003A2379" w:rsidRDefault="003A2379" w:rsidP="003A23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379">
              <w:rPr>
                <w:rFonts w:ascii="Arial" w:hAnsi="Arial" w:cs="Arial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2379" w:rsidRPr="003A2379" w:rsidRDefault="003A2379" w:rsidP="003A23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379">
              <w:rPr>
                <w:rFonts w:ascii="Arial" w:hAnsi="Arial" w:cs="Arial"/>
                <w:color w:val="000000"/>
                <w:sz w:val="18"/>
                <w:szCs w:val="18"/>
              </w:rPr>
              <w:t>4.634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A2379" w:rsidRPr="003A2379" w:rsidRDefault="003A2379" w:rsidP="003A23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379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A2379" w:rsidRPr="003A2379" w:rsidRDefault="003A2379" w:rsidP="003A23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37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A2379" w:rsidRPr="003A2379" w:rsidRDefault="003A2379" w:rsidP="003A23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379">
              <w:rPr>
                <w:rFonts w:ascii="Arial" w:hAnsi="Arial" w:cs="Arial"/>
                <w:color w:val="000000"/>
                <w:sz w:val="18"/>
                <w:szCs w:val="18"/>
              </w:rPr>
              <w:t>12.12227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A2379" w:rsidRPr="003A2379" w:rsidRDefault="003A2379" w:rsidP="003A23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379">
              <w:rPr>
                <w:rFonts w:ascii="Arial" w:hAnsi="Arial" w:cs="Arial"/>
                <w:color w:val="000000"/>
                <w:sz w:val="18"/>
                <w:szCs w:val="18"/>
              </w:rPr>
              <w:t>6.6818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2379" w:rsidRPr="003A2379" w:rsidRDefault="003A2379" w:rsidP="003A23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379">
              <w:rPr>
                <w:rFonts w:ascii="Arial" w:hAnsi="Arial" w:cs="Arial"/>
                <w:color w:val="000000"/>
                <w:sz w:val="18"/>
                <w:szCs w:val="18"/>
              </w:rPr>
              <w:t>17.5628</w:t>
            </w:r>
          </w:p>
        </w:tc>
      </w:tr>
    </w:tbl>
    <w:p w:rsidR="003A2379" w:rsidRPr="003A2379" w:rsidRDefault="003A2379" w:rsidP="00E63ED2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2379" w:rsidRDefault="003A2379" w:rsidP="00E63ED2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3DF">
        <w:rPr>
          <w:rFonts w:ascii="Times New Roman" w:hAnsi="Times New Roman" w:cs="Times New Roman"/>
          <w:b/>
          <w:sz w:val="24"/>
          <w:szCs w:val="24"/>
        </w:rPr>
        <w:t>Kesimpulan:</w:t>
      </w:r>
    </w:p>
    <w:p w:rsidR="003A2379" w:rsidRPr="003A2379" w:rsidRDefault="003A2379" w:rsidP="00E63ED2">
      <w:pPr>
        <w:autoSpaceDE w:val="0"/>
        <w:autoSpaceDN w:val="0"/>
        <w:adjustRightInd w:val="0"/>
        <w:spacing w:after="0" w:line="48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379">
        <w:rPr>
          <w:rFonts w:ascii="Times New Roman" w:hAnsi="Times New Roman" w:cs="Times New Roman"/>
          <w:sz w:val="24"/>
          <w:szCs w:val="24"/>
        </w:rPr>
        <w:t xml:space="preserve">Berdasarkan tabel di atas, diperoleh informasi bahwa nilai signifikansi untuk pengetahuan siswa 0,000. Jika nilai signifikansi tersebut dibagi dua maka hasilnya lebih kecil dari 0,05. Ini berarti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3A2379">
        <w:rPr>
          <w:rFonts w:ascii="Times New Roman" w:eastAsiaTheme="minorEastAsia" w:hAnsi="Times New Roman" w:cs="Times New Roman"/>
          <w:sz w:val="24"/>
          <w:szCs w:val="24"/>
        </w:rPr>
        <w:t xml:space="preserve"> ditolak atau dengan kata lain pembelajaran </w:t>
      </w:r>
      <w:r w:rsidRPr="003A2379">
        <w:rPr>
          <w:rFonts w:ascii="Times New Roman" w:eastAsiaTheme="minorEastAsia" w:hAnsi="Times New Roman" w:cs="Times New Roman"/>
          <w:i/>
          <w:sz w:val="24"/>
          <w:szCs w:val="24"/>
        </w:rPr>
        <w:t>problem posing</w:t>
      </w:r>
      <w:r w:rsidRPr="003A2379">
        <w:rPr>
          <w:rFonts w:ascii="Times New Roman" w:eastAsiaTheme="minorEastAsia" w:hAnsi="Times New Roman" w:cs="Times New Roman"/>
          <w:sz w:val="24"/>
          <w:szCs w:val="24"/>
        </w:rPr>
        <w:t xml:space="preserve"> dengan orientasi </w:t>
      </w:r>
      <w:r w:rsidRPr="003A2379">
        <w:rPr>
          <w:rFonts w:ascii="Times New Roman" w:eastAsiaTheme="minorEastAsia" w:hAnsi="Times New Roman" w:cs="Times New Roman"/>
          <w:i/>
          <w:sz w:val="24"/>
          <w:szCs w:val="24"/>
        </w:rPr>
        <w:t>contextual teaching and learning</w:t>
      </w:r>
      <w:r w:rsidRPr="003A2379">
        <w:rPr>
          <w:rFonts w:ascii="Times New Roman" w:eastAsiaTheme="minorEastAsia" w:hAnsi="Times New Roman" w:cs="Times New Roman"/>
          <w:sz w:val="24"/>
          <w:szCs w:val="24"/>
        </w:rPr>
        <w:t xml:space="preserve"> efektif ditinjau dari </w:t>
      </w:r>
      <w:r>
        <w:rPr>
          <w:rFonts w:ascii="Times New Roman" w:eastAsiaTheme="minorEastAsia" w:hAnsi="Times New Roman" w:cs="Times New Roman"/>
          <w:sz w:val="24"/>
          <w:szCs w:val="24"/>
        </w:rPr>
        <w:t>sikap</w:t>
      </w:r>
      <w:r w:rsidRPr="003A2379">
        <w:rPr>
          <w:rFonts w:ascii="Times New Roman" w:eastAsiaTheme="minorEastAsia" w:hAnsi="Times New Roman" w:cs="Times New Roman"/>
          <w:sz w:val="24"/>
          <w:szCs w:val="24"/>
        </w:rPr>
        <w:t xml:space="preserve"> siswa.</w:t>
      </w:r>
    </w:p>
    <w:sectPr w:rsidR="003A2379" w:rsidRPr="003A2379" w:rsidSect="00B91950">
      <w:footerReference w:type="default" r:id="rId7"/>
      <w:pgSz w:w="12240" w:h="15840"/>
      <w:pgMar w:top="2268" w:right="1701" w:bottom="1701" w:left="2268" w:header="720" w:footer="720" w:gutter="0"/>
      <w:pgNumType w:start="2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BDA" w:rsidRDefault="007E3BDA" w:rsidP="004001BE">
      <w:pPr>
        <w:spacing w:after="0" w:line="240" w:lineRule="auto"/>
      </w:pPr>
      <w:r>
        <w:separator/>
      </w:r>
    </w:p>
  </w:endnote>
  <w:endnote w:type="continuationSeparator" w:id="1">
    <w:p w:rsidR="007E3BDA" w:rsidRDefault="007E3BDA" w:rsidP="0040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1297690"/>
      <w:docPartObj>
        <w:docPartGallery w:val="Page Numbers (Bottom of Page)"/>
        <w:docPartUnique/>
      </w:docPartObj>
    </w:sdtPr>
    <w:sdtContent>
      <w:p w:rsidR="004001BE" w:rsidRDefault="001C48CB">
        <w:pPr>
          <w:pStyle w:val="Footer"/>
          <w:jc w:val="center"/>
        </w:pPr>
        <w:r w:rsidRPr="004001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01BE" w:rsidRPr="004001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01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1950">
          <w:rPr>
            <w:rFonts w:ascii="Times New Roman" w:hAnsi="Times New Roman" w:cs="Times New Roman"/>
            <w:noProof/>
            <w:sz w:val="24"/>
            <w:szCs w:val="24"/>
          </w:rPr>
          <w:t>275</w:t>
        </w:r>
        <w:r w:rsidRPr="004001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01BE" w:rsidRDefault="004001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BDA" w:rsidRDefault="007E3BDA" w:rsidP="004001BE">
      <w:pPr>
        <w:spacing w:after="0" w:line="240" w:lineRule="auto"/>
      </w:pPr>
      <w:r>
        <w:separator/>
      </w:r>
    </w:p>
  </w:footnote>
  <w:footnote w:type="continuationSeparator" w:id="1">
    <w:p w:rsidR="007E3BDA" w:rsidRDefault="007E3BDA" w:rsidP="00400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86F"/>
    <w:multiLevelType w:val="hybridMultilevel"/>
    <w:tmpl w:val="63C04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E02"/>
    <w:rsid w:val="00004BFB"/>
    <w:rsid w:val="001C48CB"/>
    <w:rsid w:val="001E0A75"/>
    <w:rsid w:val="00246C5F"/>
    <w:rsid w:val="0029077D"/>
    <w:rsid w:val="00360E02"/>
    <w:rsid w:val="003A2379"/>
    <w:rsid w:val="003A2DA4"/>
    <w:rsid w:val="004001BE"/>
    <w:rsid w:val="00542A2F"/>
    <w:rsid w:val="00695FAD"/>
    <w:rsid w:val="006F0FBD"/>
    <w:rsid w:val="007B58D5"/>
    <w:rsid w:val="007E3BDA"/>
    <w:rsid w:val="008131DE"/>
    <w:rsid w:val="009D3434"/>
    <w:rsid w:val="00A71694"/>
    <w:rsid w:val="00B91950"/>
    <w:rsid w:val="00C253A7"/>
    <w:rsid w:val="00D923DF"/>
    <w:rsid w:val="00E63ED2"/>
    <w:rsid w:val="00E6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E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23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1BE"/>
  </w:style>
  <w:style w:type="paragraph" w:styleId="Footer">
    <w:name w:val="footer"/>
    <w:basedOn w:val="Normal"/>
    <w:link w:val="FooterChar"/>
    <w:uiPriority w:val="99"/>
    <w:unhideWhenUsed/>
    <w:rsid w:val="0040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AriE-UNY</dc:creator>
  <cp:lastModifiedBy>AriE-UNY</cp:lastModifiedBy>
  <cp:revision>5</cp:revision>
  <dcterms:created xsi:type="dcterms:W3CDTF">2017-09-17T03:38:00Z</dcterms:created>
  <dcterms:modified xsi:type="dcterms:W3CDTF">2018-05-05T00:14:00Z</dcterms:modified>
</cp:coreProperties>
</file>