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4D" w:rsidRPr="0055653A" w:rsidRDefault="0053134D" w:rsidP="00986988">
      <w:pPr>
        <w:pStyle w:val="ListParagraph"/>
        <w:spacing w:after="0" w:line="240" w:lineRule="auto"/>
        <w:ind w:left="0"/>
        <w:jc w:val="center"/>
        <w:rPr>
          <w:rFonts w:ascii="Times New Arabic" w:hAnsi="Times New Arabic" w:cstheme="majorBidi"/>
          <w:b/>
          <w:bCs/>
          <w:color w:val="000000" w:themeColor="text1"/>
          <w:sz w:val="24"/>
          <w:szCs w:val="24"/>
          <w:lang w:bidi="ar-EG"/>
        </w:rPr>
      </w:pPr>
      <w:r w:rsidRPr="0055653A">
        <w:rPr>
          <w:rFonts w:ascii="Times New Arabic" w:eastAsia="Times New Roman" w:hAnsi="Times New Arabic" w:cs="Times New Roman"/>
          <w:b/>
          <w:bCs/>
          <w:sz w:val="24"/>
          <w:szCs w:val="24"/>
          <w:lang w:eastAsia="id-ID"/>
        </w:rPr>
        <w:t xml:space="preserve">Penerapan Strategi </w:t>
      </w:r>
      <w:r w:rsidRPr="00986988">
        <w:rPr>
          <w:rFonts w:ascii="Times New Arabic" w:eastAsia="Times New Roman" w:hAnsi="Times New Arabic" w:cs="Times New Roman"/>
          <w:b/>
          <w:bCs/>
          <w:i/>
          <w:iCs/>
          <w:sz w:val="24"/>
          <w:szCs w:val="24"/>
          <w:lang w:eastAsia="id-ID"/>
        </w:rPr>
        <w:t>Mind Mapping</w:t>
      </w:r>
      <w:r w:rsidRPr="0055653A">
        <w:rPr>
          <w:rFonts w:ascii="Times New Arabic" w:eastAsia="Times New Roman" w:hAnsi="Times New Arabic" w:cs="Times New Roman"/>
          <w:b/>
          <w:bCs/>
          <w:sz w:val="24"/>
          <w:szCs w:val="24"/>
          <w:lang w:eastAsia="id-ID"/>
        </w:rPr>
        <w:t xml:space="preserve"> Untuk Meningkatkan </w:t>
      </w:r>
      <w:r w:rsidRPr="00986988">
        <w:rPr>
          <w:rFonts w:ascii="Times New Arabic" w:eastAsia="Times New Roman" w:hAnsi="Times New Arabic" w:cs="Times New Roman"/>
          <w:b/>
          <w:bCs/>
          <w:i/>
          <w:iCs/>
          <w:sz w:val="24"/>
          <w:szCs w:val="24"/>
          <w:lang w:eastAsia="id-ID"/>
        </w:rPr>
        <w:t>Maha</w:t>
      </w:r>
      <w:r w:rsidR="00986988" w:rsidRPr="00986988">
        <w:rPr>
          <w:rFonts w:ascii="Times New Arabic" w:eastAsia="Times New Roman" w:hAnsi="Times New Arabic" w:cs="Times New Roman"/>
          <w:b/>
          <w:bCs/>
          <w:i/>
          <w:iCs/>
          <w:sz w:val="24"/>
          <w:szCs w:val="24"/>
          <w:lang w:eastAsia="id-ID"/>
        </w:rPr>
        <w:t>&gt;</w:t>
      </w:r>
      <w:r w:rsidRPr="00986988">
        <w:rPr>
          <w:rFonts w:ascii="Times New Arabic" w:eastAsia="Times New Roman" w:hAnsi="Times New Arabic" w:cs="Times New Roman"/>
          <w:b/>
          <w:bCs/>
          <w:i/>
          <w:iCs/>
          <w:sz w:val="24"/>
          <w:szCs w:val="24"/>
          <w:lang w:eastAsia="id-ID"/>
        </w:rPr>
        <w:t>r</w:t>
      </w:r>
      <w:r w:rsidR="00986988" w:rsidRPr="00986988">
        <w:rPr>
          <w:rFonts w:ascii="Times New Arabic" w:eastAsia="Times New Roman" w:hAnsi="Times New Arabic" w:cs="Times New Roman"/>
          <w:b/>
          <w:bCs/>
          <w:i/>
          <w:iCs/>
          <w:sz w:val="24"/>
          <w:szCs w:val="24"/>
          <w:lang w:eastAsia="id-ID"/>
        </w:rPr>
        <w:t>at</w:t>
      </w:r>
      <w:r w:rsidR="00986988">
        <w:rPr>
          <w:rFonts w:ascii="Times New Arabic" w:eastAsia="Times New Roman" w:hAnsi="Times New Arabic" w:cs="Times New Roman"/>
          <w:b/>
          <w:bCs/>
          <w:sz w:val="24"/>
          <w:szCs w:val="24"/>
          <w:lang w:eastAsia="id-ID"/>
        </w:rPr>
        <w:t xml:space="preserve"> al – </w:t>
      </w:r>
      <w:r w:rsidRPr="00986988">
        <w:rPr>
          <w:rFonts w:ascii="Times New Arabic" w:eastAsia="Times New Roman" w:hAnsi="Times New Arabic" w:cs="Times New Roman"/>
          <w:b/>
          <w:bCs/>
          <w:i/>
          <w:iCs/>
          <w:sz w:val="24"/>
          <w:szCs w:val="24"/>
          <w:lang w:eastAsia="id-ID"/>
        </w:rPr>
        <w:t>Kita</w:t>
      </w:r>
      <w:r w:rsidR="00986988" w:rsidRPr="00986988">
        <w:rPr>
          <w:rFonts w:ascii="Times New Arabic" w:eastAsia="Times New Roman" w:hAnsi="Times New Arabic" w:cs="Times New Roman"/>
          <w:b/>
          <w:bCs/>
          <w:i/>
          <w:iCs/>
          <w:sz w:val="24"/>
          <w:szCs w:val="24"/>
          <w:lang w:eastAsia="id-ID"/>
        </w:rPr>
        <w:t>&gt;</w:t>
      </w:r>
      <w:r w:rsidRPr="00986988">
        <w:rPr>
          <w:rFonts w:ascii="Times New Arabic" w:eastAsia="Times New Roman" w:hAnsi="Times New Arabic" w:cs="Times New Roman"/>
          <w:b/>
          <w:bCs/>
          <w:i/>
          <w:iCs/>
          <w:sz w:val="24"/>
          <w:szCs w:val="24"/>
          <w:lang w:eastAsia="id-ID"/>
        </w:rPr>
        <w:t>bah</w:t>
      </w:r>
      <w:r w:rsidRPr="0055653A">
        <w:rPr>
          <w:rFonts w:ascii="Times New Arabic" w:eastAsia="Times New Roman" w:hAnsi="Times New Arabic" w:cs="Times New Roman"/>
          <w:b/>
          <w:bCs/>
          <w:sz w:val="24"/>
          <w:szCs w:val="24"/>
          <w:lang w:eastAsia="id-ID"/>
        </w:rPr>
        <w:t xml:space="preserve"> </w:t>
      </w:r>
      <w:r w:rsidR="00986988">
        <w:rPr>
          <w:rFonts w:ascii="Times New Arabic" w:eastAsia="Times New Roman" w:hAnsi="Times New Arabic" w:cs="Times New Roman"/>
          <w:b/>
          <w:bCs/>
          <w:sz w:val="24"/>
          <w:szCs w:val="24"/>
          <w:lang w:eastAsia="id-ID"/>
        </w:rPr>
        <w:t>Siswa Kelas X-IPA-</w:t>
      </w:r>
      <w:r w:rsidRPr="0055653A">
        <w:rPr>
          <w:rFonts w:ascii="Times New Arabic" w:eastAsia="Times New Roman" w:hAnsi="Times New Arabic" w:cs="Times New Roman"/>
          <w:b/>
          <w:bCs/>
          <w:sz w:val="24"/>
          <w:szCs w:val="24"/>
          <w:lang w:eastAsia="id-ID"/>
        </w:rPr>
        <w:t>1 Madrasah Aliyah Negeri 3 Malang</w:t>
      </w:r>
    </w:p>
    <w:p w:rsidR="0053134D" w:rsidRPr="0055653A" w:rsidRDefault="0053134D" w:rsidP="002B23C9">
      <w:pPr>
        <w:pStyle w:val="ListParagraph"/>
        <w:spacing w:after="0" w:line="360" w:lineRule="auto"/>
        <w:ind w:left="0" w:firstLine="720"/>
        <w:jc w:val="center"/>
        <w:rPr>
          <w:rFonts w:ascii="Times New Arabic" w:hAnsi="Times New Arabic" w:cstheme="majorBidi"/>
          <w:b/>
          <w:bCs/>
          <w:color w:val="000000" w:themeColor="text1"/>
          <w:sz w:val="24"/>
          <w:szCs w:val="24"/>
          <w:lang w:bidi="ar-EG"/>
        </w:rPr>
      </w:pPr>
    </w:p>
    <w:p w:rsidR="0053134D" w:rsidRPr="0055653A" w:rsidRDefault="0053134D" w:rsidP="002B23C9">
      <w:pPr>
        <w:pStyle w:val="ListParagraph"/>
        <w:spacing w:after="0" w:line="240" w:lineRule="auto"/>
        <w:ind w:left="0" w:firstLine="720"/>
        <w:jc w:val="center"/>
        <w:rPr>
          <w:rFonts w:ascii="Times New Arabic" w:hAnsi="Times New Arabic" w:cstheme="majorBidi"/>
          <w:b/>
          <w:bCs/>
          <w:color w:val="000000" w:themeColor="text1"/>
          <w:sz w:val="24"/>
          <w:szCs w:val="24"/>
          <w:lang w:bidi="ar-EG"/>
        </w:rPr>
      </w:pPr>
      <w:r w:rsidRPr="0055653A">
        <w:rPr>
          <w:rFonts w:ascii="Times New Arabic" w:hAnsi="Times New Arabic" w:cstheme="majorBidi"/>
          <w:b/>
          <w:bCs/>
          <w:color w:val="000000" w:themeColor="text1"/>
          <w:sz w:val="24"/>
          <w:szCs w:val="24"/>
          <w:lang w:bidi="ar-EG"/>
        </w:rPr>
        <w:t>Zughrofiyatun Najah</w:t>
      </w:r>
      <w:r w:rsidR="00EE44FC">
        <w:rPr>
          <w:rFonts w:ascii="Times New Arabic" w:hAnsi="Times New Arabic" w:cstheme="majorBidi"/>
          <w:b/>
          <w:bCs/>
          <w:color w:val="000000" w:themeColor="text1"/>
          <w:sz w:val="24"/>
          <w:szCs w:val="24"/>
          <w:lang w:bidi="ar-EG"/>
        </w:rPr>
        <w:t>, Azzah Saniyyah</w:t>
      </w:r>
    </w:p>
    <w:p w:rsidR="0053134D" w:rsidRPr="0055653A" w:rsidRDefault="00EE44FC" w:rsidP="002B23C9">
      <w:pPr>
        <w:pStyle w:val="ListParagraph"/>
        <w:spacing w:after="0" w:line="240" w:lineRule="auto"/>
        <w:ind w:left="0" w:firstLine="720"/>
        <w:jc w:val="center"/>
        <w:rPr>
          <w:rFonts w:ascii="Times New Arabic" w:hAnsi="Times New Arabic" w:cstheme="majorBidi"/>
          <w:color w:val="000000" w:themeColor="text1"/>
          <w:sz w:val="24"/>
          <w:szCs w:val="24"/>
          <w:lang w:bidi="ar-EG"/>
        </w:rPr>
      </w:pPr>
      <w:r>
        <w:rPr>
          <w:rFonts w:ascii="Times New Arabic" w:hAnsi="Times New Arabic" w:cstheme="majorBidi"/>
          <w:color w:val="000000" w:themeColor="text1"/>
          <w:sz w:val="24"/>
          <w:szCs w:val="24"/>
          <w:lang w:bidi="ar-EG"/>
        </w:rPr>
        <w:t xml:space="preserve">Email : </w:t>
      </w:r>
      <w:hyperlink r:id="rId9" w:history="1">
        <w:r w:rsidR="001777BB" w:rsidRPr="005F1C4F">
          <w:rPr>
            <w:rStyle w:val="Hyperlink"/>
            <w:rFonts w:asciiTheme="majorBidi" w:hAnsiTheme="majorBidi" w:cstheme="majorBidi"/>
            <w:sz w:val="24"/>
            <w:szCs w:val="24"/>
            <w:lang w:bidi="ar-EG"/>
          </w:rPr>
          <w:t>zughrofiyatunnajah@radenintan.ac.id,azzahsaniyyahmaulana@gmail.com</w:t>
        </w:r>
      </w:hyperlink>
      <w:r w:rsidR="001777BB">
        <w:rPr>
          <w:rFonts w:asciiTheme="majorBidi" w:hAnsiTheme="majorBidi" w:cstheme="majorBidi"/>
          <w:color w:val="000000" w:themeColor="text1"/>
          <w:sz w:val="24"/>
          <w:szCs w:val="24"/>
          <w:lang w:bidi="ar-EG"/>
        </w:rPr>
        <w:t xml:space="preserve"> </w:t>
      </w:r>
    </w:p>
    <w:p w:rsidR="0053134D" w:rsidRPr="00986988" w:rsidRDefault="0053134D" w:rsidP="00986988">
      <w:pPr>
        <w:pStyle w:val="ListParagraph"/>
        <w:spacing w:after="0" w:line="360" w:lineRule="auto"/>
        <w:ind w:left="0" w:firstLine="720"/>
        <w:jc w:val="center"/>
        <w:rPr>
          <w:rFonts w:ascii="Times New Arabic" w:hAnsi="Times New Arabic" w:cstheme="majorBidi"/>
          <w:b/>
          <w:bCs/>
          <w:color w:val="000000" w:themeColor="text1"/>
          <w:sz w:val="24"/>
          <w:szCs w:val="24"/>
          <w:lang w:bidi="ar-EG"/>
        </w:rPr>
      </w:pPr>
      <w:r w:rsidRPr="00986988">
        <w:rPr>
          <w:rFonts w:ascii="Times New Arabic" w:hAnsi="Times New Arabic" w:cstheme="majorBidi"/>
          <w:b/>
          <w:bCs/>
          <w:color w:val="000000" w:themeColor="text1"/>
          <w:sz w:val="24"/>
          <w:szCs w:val="24"/>
          <w:lang w:bidi="ar-EG"/>
        </w:rPr>
        <w:t>Abstra</w:t>
      </w:r>
      <w:r w:rsidR="00986988" w:rsidRPr="00986988">
        <w:rPr>
          <w:rFonts w:ascii="Times New Arabic" w:hAnsi="Times New Arabic" w:cstheme="majorBidi"/>
          <w:b/>
          <w:bCs/>
          <w:color w:val="000000" w:themeColor="text1"/>
          <w:sz w:val="24"/>
          <w:szCs w:val="24"/>
          <w:lang w:bidi="ar-EG"/>
        </w:rPr>
        <w:t>ct</w:t>
      </w:r>
    </w:p>
    <w:p w:rsidR="0053134D" w:rsidRDefault="00351931" w:rsidP="00956557">
      <w:pPr>
        <w:pStyle w:val="ListParagraph"/>
        <w:spacing w:after="0" w:line="240" w:lineRule="auto"/>
        <w:ind w:left="0" w:firstLine="720"/>
        <w:jc w:val="both"/>
        <w:rPr>
          <w:rFonts w:ascii="Times New Arabic" w:hAnsi="Times New Arabic" w:cstheme="majorBidi"/>
          <w:color w:val="000000" w:themeColor="text1"/>
          <w:sz w:val="24"/>
          <w:szCs w:val="24"/>
          <w:lang w:bidi="ar-EG"/>
        </w:rPr>
      </w:pPr>
      <w:r>
        <w:rPr>
          <w:rFonts w:ascii="Times New Arabic" w:hAnsi="Times New Arabic" w:cstheme="majorBidi"/>
          <w:color w:val="000000" w:themeColor="text1"/>
          <w:sz w:val="24"/>
          <w:szCs w:val="24"/>
          <w:lang w:bidi="ar-EG"/>
        </w:rPr>
        <w:t>This action research project, conducted in an 10th grade classroom at MAN 3 Malang by Zughrofiyatun Najah</w:t>
      </w:r>
      <w:r w:rsidR="00EE44FC">
        <w:rPr>
          <w:rFonts w:ascii="Times New Arabic" w:hAnsi="Times New Arabic" w:cstheme="majorBidi"/>
          <w:color w:val="000000" w:themeColor="text1"/>
          <w:sz w:val="24"/>
          <w:szCs w:val="24"/>
          <w:lang w:bidi="ar-EG"/>
        </w:rPr>
        <w:t xml:space="preserve"> and Azzah San</w:t>
      </w:r>
      <w:bookmarkStart w:id="0" w:name="_GoBack"/>
      <w:bookmarkEnd w:id="0"/>
      <w:r w:rsidR="00EE44FC">
        <w:rPr>
          <w:rFonts w:ascii="Times New Arabic" w:hAnsi="Times New Arabic" w:cstheme="majorBidi"/>
          <w:color w:val="000000" w:themeColor="text1"/>
          <w:sz w:val="24"/>
          <w:szCs w:val="24"/>
          <w:lang w:bidi="ar-EG"/>
        </w:rPr>
        <w:t>iyyah</w:t>
      </w:r>
      <w:r>
        <w:rPr>
          <w:rFonts w:ascii="Times New Arabic" w:hAnsi="Times New Arabic" w:cstheme="majorBidi"/>
          <w:color w:val="000000" w:themeColor="text1"/>
          <w:sz w:val="24"/>
          <w:szCs w:val="24"/>
          <w:lang w:bidi="ar-EG"/>
        </w:rPr>
        <w:t>, investigated how Mind Mapping’s strategy could be utilized by the students and enhance their understanding of the content being presented. The Research</w:t>
      </w:r>
      <w:r w:rsidR="00956557">
        <w:rPr>
          <w:rFonts w:ascii="Times New Arabic" w:hAnsi="Times New Arabic" w:cstheme="majorBidi"/>
          <w:color w:val="000000" w:themeColor="text1"/>
          <w:sz w:val="24"/>
          <w:szCs w:val="24"/>
          <w:lang w:bidi="ar-EG"/>
        </w:rPr>
        <w:t>’s</w:t>
      </w:r>
      <w:r>
        <w:rPr>
          <w:rFonts w:ascii="Times New Arabic" w:hAnsi="Times New Arabic" w:cstheme="majorBidi"/>
          <w:color w:val="000000" w:themeColor="text1"/>
          <w:sz w:val="24"/>
          <w:szCs w:val="24"/>
          <w:lang w:bidi="ar-EG"/>
        </w:rPr>
        <w:t xml:space="preserve"> data w</w:t>
      </w:r>
      <w:r w:rsidR="00956557">
        <w:rPr>
          <w:rFonts w:ascii="Times New Arabic" w:hAnsi="Times New Arabic" w:cstheme="majorBidi"/>
          <w:color w:val="000000" w:themeColor="text1"/>
          <w:sz w:val="24"/>
          <w:szCs w:val="24"/>
          <w:lang w:bidi="ar-EG"/>
        </w:rPr>
        <w:t>ere</w:t>
      </w:r>
      <w:r>
        <w:rPr>
          <w:rFonts w:ascii="Times New Arabic" w:hAnsi="Times New Arabic" w:cstheme="majorBidi"/>
          <w:color w:val="000000" w:themeColor="text1"/>
          <w:sz w:val="24"/>
          <w:szCs w:val="24"/>
          <w:lang w:bidi="ar-EG"/>
        </w:rPr>
        <w:t xml:space="preserve"> gathered through anonymous </w:t>
      </w:r>
      <w:r w:rsidR="000B46C2">
        <w:rPr>
          <w:rFonts w:ascii="Times New Arabic" w:hAnsi="Times New Arabic" w:cstheme="majorBidi"/>
          <w:color w:val="000000" w:themeColor="text1"/>
          <w:sz w:val="24"/>
          <w:szCs w:val="24"/>
          <w:lang w:bidi="ar-EG"/>
        </w:rPr>
        <w:t xml:space="preserve">student survey, </w:t>
      </w:r>
      <w:r w:rsidR="00956557">
        <w:rPr>
          <w:rFonts w:ascii="Times New Arabic" w:hAnsi="Times New Arabic" w:cstheme="majorBidi"/>
          <w:color w:val="000000" w:themeColor="text1"/>
          <w:sz w:val="24"/>
          <w:szCs w:val="24"/>
          <w:lang w:bidi="ar-EG"/>
        </w:rPr>
        <w:t xml:space="preserve">observation, </w:t>
      </w:r>
      <w:r w:rsidR="000B46C2">
        <w:rPr>
          <w:rFonts w:ascii="Times New Arabic" w:hAnsi="Times New Arabic" w:cstheme="majorBidi"/>
          <w:color w:val="000000" w:themeColor="text1"/>
          <w:sz w:val="24"/>
          <w:szCs w:val="24"/>
          <w:lang w:bidi="ar-EG"/>
        </w:rPr>
        <w:t xml:space="preserve">interview, and pre and post – intervention assessment. </w:t>
      </w:r>
    </w:p>
    <w:p w:rsidR="00245B12" w:rsidRDefault="000B46C2" w:rsidP="004616BC">
      <w:pPr>
        <w:pStyle w:val="ListParagraph"/>
        <w:spacing w:after="0" w:line="240" w:lineRule="auto"/>
        <w:ind w:left="0" w:firstLine="720"/>
        <w:jc w:val="both"/>
        <w:rPr>
          <w:rFonts w:ascii="Times New Arabic" w:hAnsi="Times New Arabic" w:cstheme="majorBidi"/>
          <w:color w:val="000000" w:themeColor="text1"/>
          <w:sz w:val="24"/>
          <w:szCs w:val="24"/>
          <w:lang w:bidi="ar-EG"/>
        </w:rPr>
      </w:pPr>
      <w:r>
        <w:rPr>
          <w:rFonts w:ascii="Times New Arabic" w:hAnsi="Times New Arabic" w:cstheme="majorBidi"/>
          <w:color w:val="000000" w:themeColor="text1"/>
          <w:sz w:val="24"/>
          <w:szCs w:val="24"/>
          <w:lang w:bidi="ar-EG"/>
        </w:rPr>
        <w:t>The purpose of this research was to solve the problem of learning and teaching in Arabic language</w:t>
      </w:r>
      <w:r w:rsidR="0084465A">
        <w:rPr>
          <w:rFonts w:ascii="Times New Arabic" w:hAnsi="Times New Arabic" w:cstheme="majorBidi"/>
          <w:color w:val="000000" w:themeColor="text1"/>
          <w:sz w:val="24"/>
          <w:szCs w:val="24"/>
          <w:lang w:bidi="ar-EG"/>
        </w:rPr>
        <w:t xml:space="preserve"> particularly to improve </w:t>
      </w:r>
      <w:r w:rsidR="0084465A" w:rsidRPr="0084465A">
        <w:rPr>
          <w:rFonts w:ascii="Times New Arabic" w:hAnsi="Times New Arabic" w:cs="Arial"/>
          <w:color w:val="212121"/>
          <w:sz w:val="24"/>
          <w:szCs w:val="24"/>
          <w:shd w:val="clear" w:color="auto" w:fill="FFFFFF"/>
        </w:rPr>
        <w:t>the quality of students' writing skills</w:t>
      </w:r>
      <w:r w:rsidR="0084465A" w:rsidRPr="0084465A">
        <w:rPr>
          <w:rFonts w:ascii="Times New Arabic" w:hAnsi="Times New Arabic" w:cstheme="majorBidi"/>
          <w:color w:val="000000" w:themeColor="text1"/>
          <w:sz w:val="24"/>
          <w:szCs w:val="24"/>
          <w:lang w:bidi="ar-EG"/>
        </w:rPr>
        <w:t xml:space="preserve"> </w:t>
      </w:r>
      <w:r w:rsidR="0084465A">
        <w:rPr>
          <w:rFonts w:ascii="Times New Arabic" w:hAnsi="Times New Arabic" w:cstheme="majorBidi"/>
          <w:color w:val="000000" w:themeColor="text1"/>
          <w:sz w:val="24"/>
          <w:szCs w:val="24"/>
          <w:lang w:bidi="ar-EG"/>
        </w:rPr>
        <w:t>by mind mapping strategy. The assumption that mind mapping allow students to e</w:t>
      </w:r>
      <w:r w:rsidR="00245B12">
        <w:rPr>
          <w:rFonts w:ascii="Times New Arabic" w:hAnsi="Times New Arabic" w:cstheme="majorBidi"/>
          <w:color w:val="000000" w:themeColor="text1"/>
          <w:sz w:val="24"/>
          <w:szCs w:val="24"/>
          <w:lang w:bidi="ar-EG"/>
        </w:rPr>
        <w:t>xpress their thoughts and ideas, instructors actually see the graphic representation of a student’s thought process. The Mind Mapping differ</w:t>
      </w:r>
      <w:r w:rsidR="00EE44FC">
        <w:rPr>
          <w:rFonts w:ascii="Times New Arabic" w:hAnsi="Times New Arabic" w:cstheme="majorBidi"/>
          <w:color w:val="000000" w:themeColor="text1"/>
          <w:sz w:val="24"/>
          <w:szCs w:val="24"/>
          <w:lang w:bidi="ar-EG"/>
        </w:rPr>
        <w:t>ent</w:t>
      </w:r>
      <w:r w:rsidR="00245B12">
        <w:rPr>
          <w:rFonts w:ascii="Times New Arabic" w:hAnsi="Times New Arabic" w:cstheme="majorBidi"/>
          <w:color w:val="000000" w:themeColor="text1"/>
          <w:sz w:val="24"/>
          <w:szCs w:val="24"/>
          <w:lang w:bidi="ar-EG"/>
        </w:rPr>
        <w:t xml:space="preserve"> from graphic organizers because they are used to promote “ more strategc thinking” and encourage students to focus on the processes used to produce the “correct” answer. By coaching students to correctly use the Mind Mapping in their daily particularly in the Arabic writing skills, student will have a greater sense of control of the way they handle classroom material and provide a strategy for organization that wil allow them to form meaningful connections with the content. </w:t>
      </w:r>
    </w:p>
    <w:p w:rsidR="0053134D" w:rsidRDefault="00986988" w:rsidP="00EE44FC">
      <w:pPr>
        <w:pStyle w:val="ListParagraph"/>
        <w:spacing w:after="0" w:line="360" w:lineRule="auto"/>
        <w:ind w:left="0"/>
        <w:rPr>
          <w:rFonts w:ascii="Times New Arabic" w:hAnsi="Times New Arabic" w:cstheme="majorBidi"/>
          <w:color w:val="000000" w:themeColor="text1"/>
          <w:sz w:val="24"/>
          <w:szCs w:val="24"/>
          <w:lang w:bidi="ar-EG"/>
        </w:rPr>
      </w:pPr>
      <w:r w:rsidRPr="00986988">
        <w:rPr>
          <w:rFonts w:ascii="Times New Arabic" w:hAnsi="Times New Arabic" w:cstheme="majorBidi"/>
          <w:b/>
          <w:bCs/>
          <w:color w:val="000000" w:themeColor="text1"/>
          <w:sz w:val="24"/>
          <w:szCs w:val="24"/>
          <w:lang w:bidi="ar-EG"/>
        </w:rPr>
        <w:t>Key Word</w:t>
      </w:r>
      <w:r w:rsidR="0053134D" w:rsidRPr="0055653A">
        <w:rPr>
          <w:rFonts w:ascii="Times New Arabic" w:hAnsi="Times New Arabic" w:cstheme="majorBidi"/>
          <w:color w:val="000000" w:themeColor="text1"/>
          <w:sz w:val="24"/>
          <w:szCs w:val="24"/>
          <w:lang w:bidi="ar-EG"/>
        </w:rPr>
        <w:tab/>
        <w:t>:</w:t>
      </w:r>
      <w:r>
        <w:rPr>
          <w:rFonts w:ascii="Times New Arabic" w:hAnsi="Times New Arabic" w:cstheme="majorBidi"/>
          <w:color w:val="000000" w:themeColor="text1"/>
          <w:sz w:val="24"/>
          <w:szCs w:val="24"/>
          <w:lang w:bidi="ar-EG"/>
        </w:rPr>
        <w:t xml:space="preserve"> </w:t>
      </w:r>
      <w:r w:rsidR="00245B12" w:rsidRPr="004616BC">
        <w:rPr>
          <w:rFonts w:ascii="Times New Arabic" w:hAnsi="Times New Arabic" w:cstheme="majorBidi"/>
          <w:i/>
          <w:iCs/>
          <w:color w:val="000000" w:themeColor="text1"/>
          <w:sz w:val="24"/>
          <w:szCs w:val="24"/>
          <w:lang w:bidi="ar-EG"/>
        </w:rPr>
        <w:t xml:space="preserve">Mind Mapping, </w:t>
      </w:r>
      <w:r w:rsidR="00EE44FC">
        <w:rPr>
          <w:rFonts w:ascii="Times New Arabic" w:hAnsi="Times New Arabic" w:cstheme="majorBidi"/>
          <w:i/>
          <w:iCs/>
          <w:color w:val="000000" w:themeColor="text1"/>
          <w:sz w:val="24"/>
          <w:szCs w:val="24"/>
          <w:lang w:bidi="ar-EG"/>
        </w:rPr>
        <w:t>Arabic</w:t>
      </w:r>
      <w:r w:rsidR="008221BC">
        <w:rPr>
          <w:rFonts w:ascii="Times New Arabic" w:hAnsi="Times New Arabic" w:cstheme="majorBidi"/>
          <w:i/>
          <w:iCs/>
          <w:color w:val="000000" w:themeColor="text1"/>
          <w:sz w:val="24"/>
          <w:szCs w:val="24"/>
          <w:lang w:bidi="ar-EG"/>
        </w:rPr>
        <w:t xml:space="preserve"> Teaching</w:t>
      </w:r>
      <w:r w:rsidR="00EE44FC">
        <w:rPr>
          <w:rFonts w:ascii="Times New Arabic" w:hAnsi="Times New Arabic" w:cstheme="majorBidi"/>
          <w:i/>
          <w:iCs/>
          <w:color w:val="000000" w:themeColor="text1"/>
          <w:sz w:val="24"/>
          <w:szCs w:val="24"/>
          <w:lang w:bidi="ar-EG"/>
        </w:rPr>
        <w:t>,</w:t>
      </w:r>
      <w:r w:rsidR="000A04A8" w:rsidRPr="004616BC">
        <w:rPr>
          <w:rFonts w:ascii="Times New Arabic" w:hAnsi="Times New Arabic" w:cstheme="majorBidi"/>
          <w:i/>
          <w:iCs/>
          <w:color w:val="000000" w:themeColor="text1"/>
          <w:sz w:val="24"/>
          <w:szCs w:val="24"/>
          <w:lang w:bidi="ar-EG"/>
        </w:rPr>
        <w:t xml:space="preserve"> </w:t>
      </w:r>
      <w:r w:rsidR="00EE44FC">
        <w:rPr>
          <w:rFonts w:ascii="Times New Arabic" w:hAnsi="Times New Arabic" w:cstheme="majorBidi"/>
          <w:i/>
          <w:iCs/>
          <w:color w:val="000000" w:themeColor="text1"/>
          <w:sz w:val="24"/>
          <w:szCs w:val="24"/>
          <w:lang w:bidi="ar-EG"/>
        </w:rPr>
        <w:t>W</w:t>
      </w:r>
      <w:r w:rsidR="000A04A8" w:rsidRPr="004616BC">
        <w:rPr>
          <w:rFonts w:ascii="Times New Arabic" w:hAnsi="Times New Arabic" w:cstheme="majorBidi"/>
          <w:i/>
          <w:iCs/>
          <w:color w:val="000000" w:themeColor="text1"/>
          <w:sz w:val="24"/>
          <w:szCs w:val="24"/>
          <w:lang w:bidi="ar-EG"/>
        </w:rPr>
        <w:t xml:space="preserve">riting </w:t>
      </w:r>
      <w:r w:rsidR="00EE44FC">
        <w:rPr>
          <w:rFonts w:ascii="Times New Arabic" w:hAnsi="Times New Arabic" w:cstheme="majorBidi"/>
          <w:i/>
          <w:iCs/>
          <w:color w:val="000000" w:themeColor="text1"/>
          <w:sz w:val="24"/>
          <w:szCs w:val="24"/>
          <w:lang w:bidi="ar-EG"/>
        </w:rPr>
        <w:t>S</w:t>
      </w:r>
      <w:r w:rsidR="000A04A8" w:rsidRPr="004616BC">
        <w:rPr>
          <w:rFonts w:ascii="Times New Arabic" w:hAnsi="Times New Arabic" w:cstheme="majorBidi"/>
          <w:i/>
          <w:iCs/>
          <w:color w:val="000000" w:themeColor="text1"/>
          <w:sz w:val="24"/>
          <w:szCs w:val="24"/>
          <w:lang w:bidi="ar-EG"/>
        </w:rPr>
        <w:t xml:space="preserve">kill, </w:t>
      </w:r>
      <w:r w:rsidR="00EE44FC">
        <w:rPr>
          <w:rFonts w:ascii="Times New Arabic" w:hAnsi="Times New Arabic" w:cstheme="majorBidi"/>
          <w:i/>
          <w:iCs/>
          <w:color w:val="000000" w:themeColor="text1"/>
          <w:sz w:val="24"/>
          <w:szCs w:val="24"/>
          <w:lang w:bidi="ar-EG"/>
        </w:rPr>
        <w:t>S</w:t>
      </w:r>
      <w:r w:rsidR="000A04A8" w:rsidRPr="004616BC">
        <w:rPr>
          <w:rFonts w:ascii="Times New Arabic" w:hAnsi="Times New Arabic" w:cstheme="majorBidi"/>
          <w:i/>
          <w:iCs/>
          <w:color w:val="000000" w:themeColor="text1"/>
          <w:sz w:val="24"/>
          <w:szCs w:val="24"/>
          <w:lang w:bidi="ar-EG"/>
        </w:rPr>
        <w:t>tudent</w:t>
      </w:r>
    </w:p>
    <w:p w:rsidR="004616BC" w:rsidRPr="0055653A" w:rsidRDefault="004616BC" w:rsidP="00245B12">
      <w:pPr>
        <w:pStyle w:val="ListParagraph"/>
        <w:spacing w:after="0" w:line="360" w:lineRule="auto"/>
        <w:ind w:left="0"/>
        <w:rPr>
          <w:rFonts w:ascii="Times New Arabic" w:hAnsi="Times New Arabic" w:cstheme="majorBidi"/>
          <w:color w:val="000000" w:themeColor="text1"/>
          <w:sz w:val="24"/>
          <w:szCs w:val="24"/>
          <w:lang w:bidi="ar-EG"/>
        </w:rPr>
      </w:pPr>
    </w:p>
    <w:p w:rsidR="0053134D" w:rsidRPr="0055653A" w:rsidRDefault="0053134D" w:rsidP="000B4B80">
      <w:pPr>
        <w:pStyle w:val="ListParagraph"/>
        <w:numPr>
          <w:ilvl w:val="0"/>
          <w:numId w:val="5"/>
        </w:numPr>
        <w:spacing w:after="0" w:line="360" w:lineRule="auto"/>
        <w:jc w:val="both"/>
        <w:rPr>
          <w:rFonts w:ascii="Times New Arabic" w:hAnsi="Times New Arabic" w:cstheme="majorBidi"/>
          <w:b/>
          <w:bCs/>
          <w:color w:val="000000" w:themeColor="text1"/>
          <w:sz w:val="24"/>
          <w:szCs w:val="24"/>
          <w:lang w:bidi="ar-EG"/>
        </w:rPr>
      </w:pPr>
      <w:r w:rsidRPr="0055653A">
        <w:rPr>
          <w:rFonts w:ascii="Times New Arabic" w:hAnsi="Times New Arabic" w:cstheme="majorBidi"/>
          <w:b/>
          <w:bCs/>
          <w:color w:val="000000" w:themeColor="text1"/>
          <w:sz w:val="24"/>
          <w:szCs w:val="24"/>
          <w:lang w:bidi="ar-EG"/>
        </w:rPr>
        <w:t>P</w:t>
      </w:r>
      <w:r w:rsidR="000B4B80">
        <w:rPr>
          <w:rFonts w:ascii="Times New Arabic" w:hAnsi="Times New Arabic" w:cstheme="majorBidi"/>
          <w:b/>
          <w:bCs/>
          <w:color w:val="000000" w:themeColor="text1"/>
          <w:sz w:val="24"/>
          <w:szCs w:val="24"/>
          <w:lang w:bidi="ar-EG"/>
        </w:rPr>
        <w:t>ENDAHULUAN</w:t>
      </w:r>
      <w:r w:rsidR="00B31805" w:rsidRPr="0055653A">
        <w:rPr>
          <w:rFonts w:ascii="Times New Arabic" w:hAnsi="Times New Arabic" w:cstheme="majorBidi"/>
          <w:b/>
          <w:bCs/>
          <w:color w:val="000000" w:themeColor="text1"/>
          <w:sz w:val="24"/>
          <w:szCs w:val="24"/>
          <w:lang w:bidi="ar-EG"/>
        </w:rPr>
        <w:t xml:space="preserve"> ( </w:t>
      </w:r>
      <w:r w:rsidR="000B4B80" w:rsidRPr="000B4B80">
        <w:rPr>
          <w:rFonts w:ascii="Times New Arabic" w:hAnsi="Times New Arabic" w:cstheme="majorBidi"/>
          <w:b/>
          <w:bCs/>
          <w:i/>
          <w:iCs/>
          <w:color w:val="000000" w:themeColor="text1"/>
          <w:sz w:val="24"/>
          <w:szCs w:val="24"/>
          <w:lang w:bidi="ar-EG"/>
        </w:rPr>
        <w:t>INTRODUCTION</w:t>
      </w:r>
      <w:r w:rsidR="00B31805" w:rsidRPr="0055653A">
        <w:rPr>
          <w:rFonts w:ascii="Times New Arabic" w:hAnsi="Times New Arabic" w:cstheme="majorBidi"/>
          <w:b/>
          <w:bCs/>
          <w:color w:val="000000" w:themeColor="text1"/>
          <w:sz w:val="24"/>
          <w:szCs w:val="24"/>
          <w:lang w:bidi="ar-EG"/>
        </w:rPr>
        <w:t xml:space="preserve"> )</w:t>
      </w:r>
    </w:p>
    <w:p w:rsidR="00261069" w:rsidRPr="00261069" w:rsidRDefault="00261069" w:rsidP="00261069">
      <w:pPr>
        <w:pStyle w:val="ListParagraph"/>
        <w:numPr>
          <w:ilvl w:val="0"/>
          <w:numId w:val="9"/>
        </w:numPr>
        <w:spacing w:after="0"/>
        <w:jc w:val="both"/>
        <w:rPr>
          <w:rFonts w:ascii="Times New Arabic" w:hAnsi="Times New Arabic" w:cstheme="majorBidi"/>
          <w:b/>
          <w:bCs/>
          <w:color w:val="000000" w:themeColor="text1"/>
          <w:sz w:val="24"/>
          <w:szCs w:val="24"/>
          <w:lang w:bidi="ar-EG"/>
        </w:rPr>
      </w:pPr>
      <w:r w:rsidRPr="00261069">
        <w:rPr>
          <w:rFonts w:ascii="Times New Arabic" w:hAnsi="Times New Arabic" w:cstheme="majorBidi"/>
          <w:b/>
          <w:bCs/>
          <w:color w:val="000000" w:themeColor="text1"/>
          <w:sz w:val="24"/>
          <w:szCs w:val="24"/>
          <w:lang w:bidi="ar-EG"/>
        </w:rPr>
        <w:t xml:space="preserve">Latar Belakang </w:t>
      </w:r>
    </w:p>
    <w:p w:rsidR="0053134D" w:rsidRPr="0055653A" w:rsidRDefault="0053134D" w:rsidP="00956557">
      <w:pPr>
        <w:pStyle w:val="ListParagraph"/>
        <w:spacing w:after="0"/>
        <w:ind w:left="0" w:firstLine="720"/>
        <w:jc w:val="both"/>
        <w:rPr>
          <w:rFonts w:ascii="Times New Arabic" w:hAnsi="Times New Arabic" w:cstheme="majorBidi"/>
          <w:color w:val="000000" w:themeColor="text1"/>
          <w:sz w:val="24"/>
          <w:szCs w:val="24"/>
          <w:lang w:bidi="ar-EG"/>
        </w:rPr>
      </w:pPr>
      <w:r w:rsidRPr="0055653A">
        <w:rPr>
          <w:rFonts w:ascii="Times New Arabic" w:hAnsi="Times New Arabic" w:cstheme="majorBidi"/>
          <w:color w:val="000000" w:themeColor="text1"/>
          <w:sz w:val="24"/>
          <w:szCs w:val="24"/>
          <w:lang w:bidi="ar-EG"/>
        </w:rPr>
        <w:t xml:space="preserve">Bahasa </w:t>
      </w:r>
      <w:r w:rsidR="00956557">
        <w:rPr>
          <w:rFonts w:ascii="Times New Arabic" w:hAnsi="Times New Arabic" w:cstheme="majorBidi"/>
          <w:color w:val="000000" w:themeColor="text1"/>
          <w:sz w:val="24"/>
          <w:szCs w:val="24"/>
          <w:lang w:bidi="ar-EG"/>
        </w:rPr>
        <w:t>merupakan</w:t>
      </w:r>
      <w:r w:rsidRPr="0055653A">
        <w:rPr>
          <w:rFonts w:ascii="Times New Arabic" w:hAnsi="Times New Arabic" w:cstheme="majorBidi"/>
          <w:color w:val="000000" w:themeColor="text1"/>
          <w:sz w:val="24"/>
          <w:szCs w:val="24"/>
          <w:lang w:bidi="ar-EG"/>
        </w:rPr>
        <w:t xml:space="preserve"> sistem lambang bunyi yang arbitrer yang digunakan oleh anggota kelompok sosial untuk </w:t>
      </w:r>
      <w:r w:rsidR="00956557" w:rsidRPr="0055653A">
        <w:rPr>
          <w:rFonts w:ascii="Times New Arabic" w:hAnsi="Times New Arabic" w:cstheme="majorBidi"/>
          <w:color w:val="000000" w:themeColor="text1"/>
          <w:sz w:val="24"/>
          <w:szCs w:val="24"/>
          <w:lang w:bidi="ar-EG"/>
        </w:rPr>
        <w:t>berkomunikasi,</w:t>
      </w:r>
      <w:r w:rsidR="00956557">
        <w:rPr>
          <w:rFonts w:ascii="Times New Arabic" w:hAnsi="Times New Arabic" w:cstheme="majorBidi"/>
          <w:color w:val="000000" w:themeColor="text1"/>
          <w:sz w:val="24"/>
          <w:szCs w:val="24"/>
          <w:lang w:bidi="ar-EG"/>
        </w:rPr>
        <w:t xml:space="preserve"> </w:t>
      </w:r>
      <w:r w:rsidRPr="0055653A">
        <w:rPr>
          <w:rFonts w:ascii="Times New Arabic" w:hAnsi="Times New Arabic" w:cstheme="majorBidi"/>
          <w:color w:val="000000" w:themeColor="text1"/>
          <w:sz w:val="24"/>
          <w:szCs w:val="24"/>
          <w:lang w:bidi="ar-EG"/>
        </w:rPr>
        <w:t>bekerja sama dan mengidentifikasi diri.</w:t>
      </w:r>
      <w:r w:rsidRPr="0055653A">
        <w:rPr>
          <w:rStyle w:val="FootnoteReference"/>
          <w:rFonts w:ascii="Times New Arabic" w:hAnsi="Times New Arabic" w:cstheme="majorBidi"/>
          <w:color w:val="000000" w:themeColor="text1"/>
          <w:sz w:val="24"/>
          <w:szCs w:val="24"/>
          <w:lang w:bidi="ar-EG"/>
        </w:rPr>
        <w:footnoteReference w:id="1"/>
      </w:r>
      <w:r w:rsidRPr="0055653A">
        <w:rPr>
          <w:rFonts w:ascii="Times New Arabic" w:hAnsi="Times New Arabic" w:cstheme="majorBidi"/>
          <w:color w:val="000000" w:themeColor="text1"/>
          <w:sz w:val="24"/>
          <w:szCs w:val="24"/>
          <w:lang w:bidi="ar-EG"/>
        </w:rPr>
        <w:t xml:space="preserve"> Bahasa memegang peranan penting dalam kehidupan sebagai alat komunikasi utama yang digunakan oleh manusia untuk berinteraksi antar individu dalam berbagai bidang kegiatan, baik di lingkungan sekolah, keluarga, maupun masyarakat. </w:t>
      </w:r>
      <w:r w:rsidRPr="0055653A">
        <w:rPr>
          <w:rFonts w:ascii="Times New Arabic" w:hAnsi="Times New Arabic" w:cstheme="majorBidi"/>
          <w:sz w:val="24"/>
          <w:szCs w:val="24"/>
        </w:rPr>
        <w:t xml:space="preserve">Tarigan berpendapat bahwa pada hakikatnya keterampilan berbahasa memiliki empat komponen, yaitu: (1) keterampilan menyimak, (2) keterampilan membaca, (3) keterampilan menulis dan (4) </w:t>
      </w:r>
      <w:r w:rsidRPr="0055653A">
        <w:rPr>
          <w:rFonts w:ascii="Times New Arabic" w:hAnsi="Times New Arabic" w:cstheme="majorBidi"/>
          <w:sz w:val="24"/>
          <w:szCs w:val="24"/>
        </w:rPr>
        <w:lastRenderedPageBreak/>
        <w:t>keterampilan berbicara.</w:t>
      </w:r>
      <w:r w:rsidR="003707D8" w:rsidRPr="0055653A">
        <w:rPr>
          <w:rStyle w:val="FootnoteReference"/>
          <w:rFonts w:ascii="Times New Arabic" w:hAnsi="Times New Arabic" w:cstheme="majorBidi"/>
          <w:sz w:val="24"/>
          <w:szCs w:val="24"/>
        </w:rPr>
        <w:footnoteReference w:id="2"/>
      </w:r>
      <w:r w:rsidRPr="0055653A">
        <w:rPr>
          <w:rFonts w:ascii="Times New Arabic" w:hAnsi="Times New Arabic" w:cstheme="majorBidi"/>
          <w:sz w:val="24"/>
          <w:szCs w:val="24"/>
        </w:rPr>
        <w:t xml:space="preserve"> Masing-masing keterampilan tersebut berhubungan erat dengan proses-proses yang mendasari bahasa. Keterampilan berbahasa dapat diperoleh dengan pembiasaan. Pembiasaan itu sendiri wujud pelaksanaannya adalah latihan berulang kali dalam program repetisi yang termasuk dalam unsur-unsur metode.</w:t>
      </w:r>
    </w:p>
    <w:p w:rsidR="0053134D" w:rsidRPr="0055653A" w:rsidRDefault="0053134D" w:rsidP="004616BC">
      <w:pPr>
        <w:pStyle w:val="ListParagraph"/>
        <w:spacing w:after="0"/>
        <w:ind w:left="0" w:firstLine="720"/>
        <w:jc w:val="both"/>
        <w:rPr>
          <w:rFonts w:ascii="Times New Arabic" w:hAnsi="Times New Arabic" w:cstheme="majorBidi"/>
          <w:color w:val="000000" w:themeColor="text1"/>
          <w:sz w:val="24"/>
          <w:szCs w:val="24"/>
          <w:lang w:bidi="ar-EG"/>
        </w:rPr>
      </w:pPr>
      <w:r w:rsidRPr="0055653A">
        <w:rPr>
          <w:rFonts w:ascii="Times New Arabic" w:hAnsi="Times New Arabic" w:cstheme="majorBidi"/>
          <w:color w:val="000000" w:themeColor="text1"/>
          <w:sz w:val="24"/>
          <w:szCs w:val="24"/>
          <w:lang w:bidi="ar-EG"/>
        </w:rPr>
        <w:t xml:space="preserve">Bahasa Arab mempunyai peranan penting dalam bidang agama, ilmu pengetahuan dan hubungan internasional, bahkan mempunyai peranan penting pula dalam pembinaan dan pengembangan kebudayaan nasional. Dalam bahasa Arab ada empat kemahiran </w:t>
      </w:r>
      <w:r w:rsidRPr="0055653A">
        <w:rPr>
          <w:rFonts w:ascii="Times New Arabic" w:hAnsi="Times New Arabic" w:cstheme="majorBidi"/>
          <w:i/>
          <w:iCs/>
          <w:color w:val="000000" w:themeColor="text1"/>
          <w:sz w:val="24"/>
          <w:szCs w:val="24"/>
          <w:lang w:bidi="ar-EG"/>
        </w:rPr>
        <w:t>(maha</w:t>
      </w:r>
      <w:r w:rsidR="003707D8" w:rsidRPr="0055653A">
        <w:rPr>
          <w:rFonts w:ascii="Times New Arabic" w:hAnsi="Times New Arabic" w:cstheme="majorBidi"/>
          <w:i/>
          <w:iCs/>
          <w:color w:val="000000" w:themeColor="text1"/>
          <w:sz w:val="24"/>
          <w:szCs w:val="24"/>
          <w:lang w:bidi="ar-EG"/>
        </w:rPr>
        <w:t>&gt;</w:t>
      </w:r>
      <w:r w:rsidRPr="0055653A">
        <w:rPr>
          <w:rFonts w:ascii="Times New Arabic" w:hAnsi="Times New Arabic" w:cstheme="majorBidi"/>
          <w:i/>
          <w:iCs/>
          <w:color w:val="000000" w:themeColor="text1"/>
          <w:sz w:val="24"/>
          <w:szCs w:val="24"/>
          <w:lang w:bidi="ar-EG"/>
        </w:rPr>
        <w:t xml:space="preserve">rat), </w:t>
      </w:r>
      <w:r w:rsidRPr="0055653A">
        <w:rPr>
          <w:rFonts w:ascii="Times New Arabic" w:hAnsi="Times New Arabic" w:cstheme="majorBidi"/>
          <w:color w:val="000000" w:themeColor="text1"/>
          <w:sz w:val="24"/>
          <w:szCs w:val="24"/>
          <w:lang w:bidi="ar-EG"/>
        </w:rPr>
        <w:t>yaitu kemahiran mendengar (</w:t>
      </w:r>
      <w:r w:rsidRPr="0055653A">
        <w:rPr>
          <w:rFonts w:ascii="Times New Arabic" w:hAnsi="Times New Arabic" w:cstheme="majorBidi"/>
          <w:i/>
          <w:iCs/>
          <w:color w:val="000000" w:themeColor="text1"/>
          <w:sz w:val="24"/>
          <w:szCs w:val="24"/>
          <w:lang w:bidi="ar-EG"/>
        </w:rPr>
        <w:t>al-istima</w:t>
      </w:r>
      <w:r w:rsidR="003707D8" w:rsidRPr="0055653A">
        <w:rPr>
          <w:rFonts w:ascii="Times New Arabic" w:hAnsi="Times New Arabic" w:cstheme="majorBidi"/>
          <w:i/>
          <w:iCs/>
          <w:color w:val="000000" w:themeColor="text1"/>
          <w:sz w:val="24"/>
          <w:szCs w:val="24"/>
          <w:lang w:bidi="ar-EG"/>
        </w:rPr>
        <w:t>&gt;</w:t>
      </w:r>
      <w:r w:rsidRPr="0055653A">
        <w:rPr>
          <w:rFonts w:ascii="Times New Arabic" w:hAnsi="Times New Arabic" w:cstheme="majorBidi"/>
          <w:i/>
          <w:iCs/>
          <w:color w:val="000000" w:themeColor="text1"/>
          <w:sz w:val="24"/>
          <w:szCs w:val="24"/>
          <w:lang w:bidi="ar-EG"/>
        </w:rPr>
        <w:t xml:space="preserve">’), </w:t>
      </w:r>
      <w:r w:rsidRPr="0055653A">
        <w:rPr>
          <w:rFonts w:ascii="Times New Arabic" w:hAnsi="Times New Arabic" w:cstheme="majorBidi"/>
          <w:color w:val="000000" w:themeColor="text1"/>
          <w:sz w:val="24"/>
          <w:szCs w:val="24"/>
          <w:lang w:bidi="ar-EG"/>
        </w:rPr>
        <w:t>kemahiran berbicara</w:t>
      </w:r>
      <w:r w:rsidRPr="0055653A">
        <w:rPr>
          <w:rFonts w:ascii="Times New Arabic" w:hAnsi="Times New Arabic" w:cstheme="majorBidi"/>
          <w:i/>
          <w:iCs/>
          <w:color w:val="000000" w:themeColor="text1"/>
          <w:sz w:val="24"/>
          <w:szCs w:val="24"/>
          <w:lang w:bidi="ar-EG"/>
        </w:rPr>
        <w:t xml:space="preserve"> (al-kala</w:t>
      </w:r>
      <w:r w:rsidR="003707D8" w:rsidRPr="0055653A">
        <w:rPr>
          <w:rFonts w:ascii="Times New Arabic" w:hAnsi="Times New Arabic" w:cstheme="majorBidi"/>
          <w:i/>
          <w:iCs/>
          <w:color w:val="000000" w:themeColor="text1"/>
          <w:sz w:val="24"/>
          <w:szCs w:val="24"/>
          <w:lang w:bidi="ar-EG"/>
        </w:rPr>
        <w:t>&gt;</w:t>
      </w:r>
      <w:r w:rsidRPr="0055653A">
        <w:rPr>
          <w:rFonts w:ascii="Times New Arabic" w:hAnsi="Times New Arabic" w:cstheme="majorBidi"/>
          <w:i/>
          <w:iCs/>
          <w:color w:val="000000" w:themeColor="text1"/>
          <w:sz w:val="24"/>
          <w:szCs w:val="24"/>
          <w:lang w:bidi="ar-EG"/>
        </w:rPr>
        <w:t>m),</w:t>
      </w:r>
      <w:r w:rsidRPr="0055653A">
        <w:rPr>
          <w:rFonts w:ascii="Times New Arabic" w:hAnsi="Times New Arabic" w:cstheme="majorBidi"/>
          <w:color w:val="000000" w:themeColor="text1"/>
          <w:sz w:val="24"/>
          <w:szCs w:val="24"/>
          <w:lang w:bidi="ar-EG"/>
        </w:rPr>
        <w:t xml:space="preserve"> kemahiran membaca</w:t>
      </w:r>
      <w:r w:rsidRPr="0055653A">
        <w:rPr>
          <w:rFonts w:ascii="Times New Arabic" w:hAnsi="Times New Arabic" w:cstheme="majorBidi"/>
          <w:i/>
          <w:iCs/>
          <w:color w:val="000000" w:themeColor="text1"/>
          <w:sz w:val="24"/>
          <w:szCs w:val="24"/>
          <w:lang w:bidi="ar-EG"/>
        </w:rPr>
        <w:t xml:space="preserve"> (al-qira</w:t>
      </w:r>
      <w:r w:rsidR="003707D8" w:rsidRPr="0055653A">
        <w:rPr>
          <w:rFonts w:ascii="Times New Arabic" w:hAnsi="Times New Arabic" w:cstheme="majorBidi"/>
          <w:i/>
          <w:iCs/>
          <w:color w:val="000000" w:themeColor="text1"/>
          <w:sz w:val="24"/>
          <w:szCs w:val="24"/>
          <w:lang w:bidi="ar-EG"/>
        </w:rPr>
        <w:t>&gt;</w:t>
      </w:r>
      <w:r w:rsidRPr="0055653A">
        <w:rPr>
          <w:rFonts w:ascii="Times New Arabic" w:hAnsi="Times New Arabic" w:cstheme="majorBidi"/>
          <w:i/>
          <w:iCs/>
          <w:color w:val="000000" w:themeColor="text1"/>
          <w:sz w:val="24"/>
          <w:szCs w:val="24"/>
          <w:lang w:bidi="ar-EG"/>
        </w:rPr>
        <w:t>’ah)</w:t>
      </w:r>
      <w:r w:rsidRPr="0055653A">
        <w:rPr>
          <w:rFonts w:ascii="Times New Arabic" w:hAnsi="Times New Arabic" w:cstheme="majorBidi"/>
          <w:color w:val="000000" w:themeColor="text1"/>
          <w:sz w:val="24"/>
          <w:szCs w:val="24"/>
          <w:lang w:bidi="ar-EG"/>
        </w:rPr>
        <w:t xml:space="preserve"> dan kemahiran menulis</w:t>
      </w:r>
      <w:r w:rsidRPr="0055653A">
        <w:rPr>
          <w:rFonts w:ascii="Times New Arabic" w:hAnsi="Times New Arabic" w:cstheme="majorBidi"/>
          <w:i/>
          <w:iCs/>
          <w:color w:val="000000" w:themeColor="text1"/>
          <w:sz w:val="24"/>
          <w:szCs w:val="24"/>
          <w:lang w:bidi="ar-EG"/>
        </w:rPr>
        <w:t xml:space="preserve"> (al-kita</w:t>
      </w:r>
      <w:r w:rsidR="003707D8" w:rsidRPr="0055653A">
        <w:rPr>
          <w:rFonts w:ascii="Times New Arabic" w:hAnsi="Times New Arabic" w:cstheme="majorBidi"/>
          <w:i/>
          <w:iCs/>
          <w:color w:val="000000" w:themeColor="text1"/>
          <w:sz w:val="24"/>
          <w:szCs w:val="24"/>
          <w:lang w:bidi="ar-EG"/>
        </w:rPr>
        <w:t>&gt;</w:t>
      </w:r>
      <w:r w:rsidRPr="0055653A">
        <w:rPr>
          <w:rFonts w:ascii="Times New Arabic" w:hAnsi="Times New Arabic" w:cstheme="majorBidi"/>
          <w:i/>
          <w:iCs/>
          <w:color w:val="000000" w:themeColor="text1"/>
          <w:sz w:val="24"/>
          <w:szCs w:val="24"/>
          <w:lang w:bidi="ar-EG"/>
        </w:rPr>
        <w:t>bah)</w:t>
      </w:r>
      <w:r w:rsidRPr="0055653A">
        <w:rPr>
          <w:rFonts w:ascii="Times New Arabic" w:hAnsi="Times New Arabic" w:cstheme="majorBidi"/>
          <w:color w:val="000000" w:themeColor="text1"/>
          <w:sz w:val="24"/>
          <w:szCs w:val="24"/>
          <w:lang w:bidi="ar-EG"/>
        </w:rPr>
        <w:t>. Pembelajaran bahasa Arab kepada peserta didik tentunya terkait dengan empat kemahiran tersebut.</w:t>
      </w:r>
      <w:r w:rsidR="003707D8" w:rsidRPr="0055653A">
        <w:rPr>
          <w:rStyle w:val="FootnoteReference"/>
          <w:rFonts w:ascii="Times New Arabic" w:hAnsi="Times New Arabic" w:cstheme="majorBidi"/>
          <w:color w:val="000000" w:themeColor="text1"/>
          <w:sz w:val="24"/>
          <w:szCs w:val="24"/>
          <w:lang w:bidi="ar-EG"/>
        </w:rPr>
        <w:footnoteReference w:id="3"/>
      </w:r>
    </w:p>
    <w:p w:rsidR="0053134D" w:rsidRPr="0055653A" w:rsidRDefault="0053134D" w:rsidP="004616BC">
      <w:pPr>
        <w:pStyle w:val="ListParagraph"/>
        <w:spacing w:after="0"/>
        <w:ind w:left="0" w:firstLine="720"/>
        <w:jc w:val="both"/>
        <w:rPr>
          <w:rFonts w:ascii="Times New Arabic" w:hAnsi="Times New Arabic" w:cstheme="majorBidi"/>
          <w:sz w:val="24"/>
          <w:szCs w:val="24"/>
          <w:lang w:eastAsia="id-ID"/>
        </w:rPr>
      </w:pPr>
      <w:r w:rsidRPr="0055653A">
        <w:rPr>
          <w:rFonts w:ascii="Times New Arabic" w:hAnsi="Times New Arabic" w:cstheme="majorBidi"/>
          <w:color w:val="000000" w:themeColor="text1"/>
          <w:sz w:val="24"/>
          <w:szCs w:val="24"/>
          <w:lang w:bidi="ar-EG"/>
        </w:rPr>
        <w:t>Dalam penelitian ini, peneliti memfokuskan pada keterampilan menulis</w:t>
      </w:r>
      <w:r w:rsidRPr="0055653A">
        <w:rPr>
          <w:rFonts w:ascii="Times New Arabic" w:hAnsi="Times New Arabic" w:cstheme="majorBidi"/>
          <w:i/>
          <w:iCs/>
          <w:color w:val="000000" w:themeColor="text1"/>
          <w:sz w:val="24"/>
          <w:szCs w:val="24"/>
          <w:lang w:bidi="ar-EG"/>
        </w:rPr>
        <w:t xml:space="preserve"> </w:t>
      </w:r>
      <w:r w:rsidRPr="0055653A">
        <w:rPr>
          <w:rFonts w:ascii="Times New Arabic" w:hAnsi="Times New Arabic" w:cstheme="majorBidi"/>
          <w:color w:val="000000" w:themeColor="text1"/>
          <w:sz w:val="24"/>
          <w:szCs w:val="24"/>
          <w:lang w:bidi="ar-EG"/>
        </w:rPr>
        <w:t>(</w:t>
      </w:r>
      <w:r w:rsidRPr="0055653A">
        <w:rPr>
          <w:rFonts w:ascii="Times New Arabic" w:hAnsi="Times New Arabic" w:cstheme="majorBidi"/>
          <w:i/>
          <w:iCs/>
          <w:color w:val="000000" w:themeColor="text1"/>
          <w:sz w:val="24"/>
          <w:szCs w:val="24"/>
          <w:lang w:bidi="ar-EG"/>
        </w:rPr>
        <w:t>maharah kitabah</w:t>
      </w:r>
      <w:r w:rsidRPr="0055653A">
        <w:rPr>
          <w:rFonts w:ascii="Times New Arabic" w:hAnsi="Times New Arabic" w:cstheme="majorBidi"/>
          <w:color w:val="000000" w:themeColor="text1"/>
          <w:sz w:val="24"/>
          <w:szCs w:val="24"/>
          <w:lang w:bidi="ar-EG"/>
        </w:rPr>
        <w:t xml:space="preserve">). </w:t>
      </w:r>
      <w:r w:rsidRPr="0055653A">
        <w:rPr>
          <w:rFonts w:ascii="Times New Arabic" w:hAnsi="Times New Arabic" w:cstheme="majorBidi"/>
          <w:sz w:val="24"/>
          <w:szCs w:val="24"/>
          <w:lang w:eastAsia="id-ID"/>
        </w:rPr>
        <w:t xml:space="preserve">Menulis merupakan salah satu keterampilan penting dalam pembelajaran bahasa Arab. Jika </w:t>
      </w:r>
      <w:r w:rsidRPr="0055653A">
        <w:rPr>
          <w:rFonts w:ascii="Times New Arabic" w:hAnsi="Times New Arabic" w:cstheme="majorBidi"/>
          <w:i/>
          <w:iCs/>
          <w:sz w:val="24"/>
          <w:szCs w:val="24"/>
          <w:lang w:eastAsia="id-ID"/>
        </w:rPr>
        <w:t xml:space="preserve">maharah kalam </w:t>
      </w:r>
      <w:r w:rsidRPr="0055653A">
        <w:rPr>
          <w:rFonts w:ascii="Times New Arabic" w:hAnsi="Times New Arabic" w:cstheme="majorBidi"/>
          <w:sz w:val="24"/>
          <w:szCs w:val="24"/>
          <w:lang w:eastAsia="id-ID"/>
        </w:rPr>
        <w:t xml:space="preserve">(berbicara) merupakan sarana untuk berkomunikasi aktif dengan orang lain sehingga ia dapat mengungkapkan perasaan dan pemikirannya melalui lisan, maka menulis merupakan suatu aktifitas untuk mengeksplorasikan ide, gagasan dan pemikirannya kepada publik melalui tulisan. </w:t>
      </w:r>
    </w:p>
    <w:p w:rsidR="0053134D" w:rsidRPr="0055653A" w:rsidRDefault="0053134D" w:rsidP="004616BC">
      <w:pPr>
        <w:pStyle w:val="ListParagraph"/>
        <w:spacing w:after="0"/>
        <w:ind w:left="0" w:firstLine="720"/>
        <w:jc w:val="both"/>
        <w:rPr>
          <w:rFonts w:ascii="Times New Arabic" w:hAnsi="Times New Arabic" w:cstheme="majorBidi"/>
          <w:sz w:val="24"/>
          <w:szCs w:val="24"/>
          <w:lang w:eastAsia="id-ID"/>
        </w:rPr>
      </w:pPr>
      <w:r w:rsidRPr="0055653A">
        <w:rPr>
          <w:rFonts w:ascii="Times New Arabic" w:hAnsi="Times New Arabic" w:cstheme="majorBidi"/>
          <w:sz w:val="24"/>
          <w:szCs w:val="24"/>
          <w:lang w:eastAsia="id-ID"/>
        </w:rPr>
        <w:t>Secara terminologi ditemukan beberapa pengertian dari para pakar, diantaranya Hermawan (2011</w:t>
      </w:r>
      <w:r w:rsidR="003707D8" w:rsidRPr="0055653A">
        <w:rPr>
          <w:rFonts w:ascii="Times New Arabic" w:hAnsi="Times New Arabic" w:cstheme="majorBidi"/>
          <w:sz w:val="24"/>
          <w:szCs w:val="24"/>
          <w:lang w:eastAsia="id-ID"/>
        </w:rPr>
        <w:t>)</w:t>
      </w:r>
      <w:r w:rsidRPr="0055653A">
        <w:rPr>
          <w:rFonts w:ascii="Times New Arabic" w:hAnsi="Times New Arabic" w:cstheme="majorBidi"/>
          <w:sz w:val="24"/>
          <w:szCs w:val="24"/>
          <w:lang w:eastAsia="id-ID"/>
        </w:rPr>
        <w:t xml:space="preserve"> mengemukakan bahwa keterampilan menulis adalah kemampuan dalam mendeskripsikan atau mengungkapkan isi pikiran, mulai dari aspek yang sederhana seperti menulis kata – kata  sampai kepada aspek yang kompleks yaitu mengarang.</w:t>
      </w:r>
      <w:r w:rsidR="003707D8" w:rsidRPr="0055653A">
        <w:rPr>
          <w:rStyle w:val="FootnoteReference"/>
          <w:rFonts w:ascii="Times New Arabic" w:hAnsi="Times New Arabic" w:cstheme="majorBidi"/>
          <w:sz w:val="24"/>
          <w:szCs w:val="24"/>
          <w:lang w:eastAsia="id-ID"/>
        </w:rPr>
        <w:footnoteReference w:id="4"/>
      </w:r>
      <w:r w:rsidRPr="0055653A">
        <w:rPr>
          <w:rFonts w:ascii="Times New Arabic" w:hAnsi="Times New Arabic" w:cstheme="majorBidi"/>
          <w:sz w:val="24"/>
          <w:szCs w:val="24"/>
          <w:lang w:eastAsia="id-ID"/>
        </w:rPr>
        <w:t xml:space="preserve"> </w:t>
      </w:r>
      <w:r w:rsidR="00C10392" w:rsidRPr="0055653A">
        <w:rPr>
          <w:rFonts w:ascii="Times New Arabic" w:hAnsi="Times New Arabic" w:cstheme="majorBidi"/>
          <w:sz w:val="24"/>
          <w:szCs w:val="24"/>
        </w:rPr>
        <w:t>Selain itu, menurut Nurchasanah dan Widodo berpendapat bahwa menulis adalah usaha untuk menuangkan ide, pikiran, perasaan dan kemauan dengan wahana bahasa tulis. Proses menulis bersifat kompleks, dalam arti melibatkan berbagai pengetahuan dan pengalaman serta keterampilan dalam mengolah ide, dan menalarkannya agar apa yang disampaikan penulis dapat tersampaikan kepada pembaca sesuai dengan maksud penulisnya.</w:t>
      </w:r>
      <w:r w:rsidR="00C10392" w:rsidRPr="0055653A">
        <w:rPr>
          <w:rStyle w:val="FootnoteReference"/>
          <w:rFonts w:ascii="Times New Arabic" w:hAnsi="Times New Arabic" w:cstheme="majorBidi"/>
          <w:sz w:val="24"/>
          <w:szCs w:val="24"/>
        </w:rPr>
        <w:footnoteReference w:id="5"/>
      </w:r>
      <w:r w:rsidR="00C10392" w:rsidRPr="0055653A">
        <w:rPr>
          <w:rFonts w:ascii="Times New Arabic" w:hAnsi="Times New Arabic" w:cstheme="majorBidi"/>
          <w:sz w:val="24"/>
          <w:szCs w:val="24"/>
        </w:rPr>
        <w:t xml:space="preserve"> </w:t>
      </w:r>
    </w:p>
    <w:p w:rsidR="0053134D" w:rsidRPr="0055653A" w:rsidRDefault="0053134D" w:rsidP="00EE44FC">
      <w:pPr>
        <w:pStyle w:val="ListParagraph"/>
        <w:spacing w:after="0"/>
        <w:ind w:left="0" w:firstLine="720"/>
        <w:jc w:val="both"/>
        <w:rPr>
          <w:rFonts w:ascii="Times New Arabic" w:hAnsi="Times New Arabic" w:cstheme="majorBidi"/>
          <w:sz w:val="24"/>
          <w:szCs w:val="24"/>
        </w:rPr>
      </w:pPr>
      <w:r w:rsidRPr="0055653A">
        <w:rPr>
          <w:rFonts w:ascii="Times New Arabic" w:hAnsi="Times New Arabic" w:cstheme="majorBidi"/>
          <w:sz w:val="24"/>
          <w:szCs w:val="24"/>
        </w:rPr>
        <w:lastRenderedPageBreak/>
        <w:t>Pembelajaran menulis sampai saat ini masih menjadi bahan penelitian yang digemari. Kondisi ini sejalan dengan kenyataan bahwa pembelajaran menulis masih menyisakan sejumlah masalah serius. Salah satu masalah serius tersebut adalah rendahnya kemampuan siswa dalam menulis. Berbagai penelitian menunjukkan bahwa kemampuan menulis sejak tingkat sekolah dasar hingga perguruan tinggi masih memprihatinkan.</w:t>
      </w:r>
      <w:r w:rsidR="008D3FB2" w:rsidRPr="0055653A">
        <w:rPr>
          <w:rStyle w:val="FootnoteReference"/>
          <w:rFonts w:ascii="Times New Arabic" w:hAnsi="Times New Arabic" w:cstheme="majorBidi"/>
          <w:sz w:val="24"/>
          <w:szCs w:val="24"/>
        </w:rPr>
        <w:footnoteReference w:id="6"/>
      </w:r>
      <w:r w:rsidRPr="0055653A">
        <w:rPr>
          <w:rFonts w:ascii="Times New Arabic" w:hAnsi="Times New Arabic" w:cstheme="majorBidi"/>
          <w:sz w:val="24"/>
          <w:szCs w:val="24"/>
          <w:lang w:eastAsia="id-ID"/>
        </w:rPr>
        <w:t xml:space="preserve"> Problematika Pembelajaran bahasa Arab secara umum dan teoritis ada dua macam, yaitu problem kebahasaan yang meliputi; problem bunyi </w:t>
      </w:r>
      <w:r w:rsidRPr="0055653A">
        <w:rPr>
          <w:rFonts w:ascii="Times New Arabic" w:hAnsi="Times New Arabic" w:cstheme="majorBidi"/>
          <w:i/>
          <w:iCs/>
          <w:sz w:val="24"/>
          <w:szCs w:val="24"/>
          <w:lang w:eastAsia="id-ID"/>
        </w:rPr>
        <w:t xml:space="preserve">(Aswat Arabiyah), </w:t>
      </w:r>
      <w:r w:rsidRPr="0055653A">
        <w:rPr>
          <w:rFonts w:ascii="Times New Arabic" w:hAnsi="Times New Arabic" w:cstheme="majorBidi"/>
          <w:sz w:val="24"/>
          <w:szCs w:val="24"/>
          <w:lang w:eastAsia="id-ID"/>
        </w:rPr>
        <w:t xml:space="preserve">problem kosakata </w:t>
      </w:r>
      <w:r w:rsidRPr="0055653A">
        <w:rPr>
          <w:rFonts w:ascii="Times New Arabic" w:hAnsi="Times New Arabic" w:cstheme="majorBidi"/>
          <w:i/>
          <w:iCs/>
          <w:sz w:val="24"/>
          <w:szCs w:val="24"/>
          <w:lang w:eastAsia="id-ID"/>
        </w:rPr>
        <w:t xml:space="preserve">(Mufrodat), </w:t>
      </w:r>
      <w:r w:rsidRPr="0055653A">
        <w:rPr>
          <w:rFonts w:ascii="Times New Arabic" w:hAnsi="Times New Arabic" w:cstheme="majorBidi"/>
          <w:sz w:val="24"/>
          <w:szCs w:val="24"/>
          <w:lang w:eastAsia="id-ID"/>
        </w:rPr>
        <w:t xml:space="preserve">problem tata kalimat </w:t>
      </w:r>
      <w:r w:rsidRPr="0055653A">
        <w:rPr>
          <w:rFonts w:ascii="Times New Arabic" w:hAnsi="Times New Arabic" w:cstheme="majorBidi"/>
          <w:i/>
          <w:iCs/>
          <w:sz w:val="24"/>
          <w:szCs w:val="24"/>
          <w:lang w:eastAsia="id-ID"/>
        </w:rPr>
        <w:t>(Tarakib, Qowaid, dan I’r</w:t>
      </w:r>
      <w:r w:rsidR="00EE44FC">
        <w:rPr>
          <w:rFonts w:ascii="Times New Arabic" w:hAnsi="Times New Arabic" w:cstheme="majorBidi"/>
          <w:i/>
          <w:iCs/>
          <w:sz w:val="24"/>
          <w:szCs w:val="24"/>
          <w:lang w:eastAsia="id-ID"/>
        </w:rPr>
        <w:t>a</w:t>
      </w:r>
      <w:r w:rsidRPr="0055653A">
        <w:rPr>
          <w:rFonts w:ascii="Times New Arabic" w:hAnsi="Times New Arabic" w:cstheme="majorBidi"/>
          <w:i/>
          <w:iCs/>
          <w:sz w:val="24"/>
          <w:szCs w:val="24"/>
          <w:lang w:eastAsia="id-ID"/>
        </w:rPr>
        <w:t>b)</w:t>
      </w:r>
      <w:r w:rsidRPr="0055653A">
        <w:rPr>
          <w:rFonts w:ascii="Times New Arabic" w:hAnsi="Times New Arabic" w:cstheme="majorBidi"/>
          <w:sz w:val="24"/>
          <w:szCs w:val="24"/>
          <w:lang w:eastAsia="id-ID"/>
        </w:rPr>
        <w:t xml:space="preserve"> dan problem non-kebahasaan</w:t>
      </w:r>
      <w:r w:rsidR="008D3FB2" w:rsidRPr="0055653A">
        <w:rPr>
          <w:rFonts w:ascii="Times New Arabic" w:hAnsi="Times New Arabic" w:cstheme="majorBidi"/>
          <w:sz w:val="24"/>
          <w:szCs w:val="24"/>
          <w:lang w:eastAsia="id-ID"/>
        </w:rPr>
        <w:t>.</w:t>
      </w:r>
      <w:r w:rsidR="008D3FB2" w:rsidRPr="0055653A">
        <w:rPr>
          <w:rStyle w:val="FootnoteReference"/>
          <w:rFonts w:ascii="Times New Arabic" w:hAnsi="Times New Arabic" w:cstheme="majorBidi"/>
          <w:sz w:val="24"/>
          <w:szCs w:val="24"/>
          <w:lang w:eastAsia="id-ID"/>
        </w:rPr>
        <w:footnoteReference w:id="7"/>
      </w:r>
      <w:r w:rsidRPr="0055653A">
        <w:rPr>
          <w:rFonts w:ascii="Times New Arabic" w:hAnsi="Times New Arabic" w:cstheme="majorBidi"/>
          <w:sz w:val="24"/>
          <w:szCs w:val="24"/>
          <w:lang w:eastAsia="id-ID"/>
        </w:rPr>
        <w:t xml:space="preserve"> Adapun problem non-kebahasaan tersebut adalah  (1) </w:t>
      </w:r>
      <w:r w:rsidRPr="0055653A">
        <w:rPr>
          <w:rFonts w:ascii="Times New Arabic" w:hAnsi="Times New Arabic" w:cstheme="majorBidi"/>
          <w:sz w:val="24"/>
          <w:szCs w:val="24"/>
        </w:rPr>
        <w:t>faktor psikologis siswa, meliputi: motivasi dan minat, (2) perbedaan individu siswa dalam segi kemampuan maupun orientasi belajarnya, (3) sarana dan prasarana, meliputi: media belajar dan sumber belajar bahasa Arab, (4) kompetensi guru, baik akademik, pedagogik, personal maupun sosial, (5) metode dan strategi pembelajaran yang dipilih oleh guru, (6) waktu yang tersedia, (7) lingkungan berbahasa.</w:t>
      </w:r>
    </w:p>
    <w:p w:rsidR="0053134D" w:rsidRDefault="0053134D" w:rsidP="008604C9">
      <w:pPr>
        <w:spacing w:after="0"/>
        <w:ind w:firstLine="720"/>
        <w:jc w:val="both"/>
        <w:rPr>
          <w:rFonts w:ascii="Times New Arabic" w:eastAsia="Times New Roman" w:hAnsi="Times New Arabic" w:cstheme="majorBidi"/>
          <w:sz w:val="24"/>
          <w:szCs w:val="24"/>
          <w:lang w:eastAsia="id-ID"/>
        </w:rPr>
      </w:pPr>
      <w:r w:rsidRPr="0055653A">
        <w:rPr>
          <w:rFonts w:ascii="Times New Arabic" w:hAnsi="Times New Arabic" w:cstheme="majorBidi"/>
          <w:sz w:val="24"/>
          <w:szCs w:val="24"/>
        </w:rPr>
        <w:t xml:space="preserve">Bahasa Arab merupakan salah satu bahasa asing yang memerlukan upaya khusus untuk mempelajarinya. Fenomena dalam pembelajaran bahasa Arab di kelas X IPA 1 Madrasah Aliyah Negeri 3 Malang menunjukkan rendahnya minat siswa dalam pelajaran bahasa Arab. Berdasarkan hasil observasi yang dilakukan oleh peneliti pada </w:t>
      </w:r>
      <w:r w:rsidR="00353E7D">
        <w:rPr>
          <w:rFonts w:ascii="Times New Arabic" w:hAnsi="Times New Arabic" w:cstheme="majorBidi"/>
          <w:sz w:val="24"/>
          <w:szCs w:val="24"/>
        </w:rPr>
        <w:t>s</w:t>
      </w:r>
      <w:r w:rsidR="008D3FB2" w:rsidRPr="0055653A">
        <w:rPr>
          <w:rFonts w:ascii="Times New Arabic" w:hAnsi="Times New Arabic" w:cstheme="majorBidi"/>
          <w:sz w:val="24"/>
          <w:szCs w:val="24"/>
        </w:rPr>
        <w:t xml:space="preserve">tudi </w:t>
      </w:r>
      <w:r w:rsidR="00353E7D">
        <w:rPr>
          <w:rFonts w:ascii="Times New Arabic" w:hAnsi="Times New Arabic" w:cstheme="majorBidi"/>
          <w:sz w:val="24"/>
          <w:szCs w:val="24"/>
        </w:rPr>
        <w:t>p</w:t>
      </w:r>
      <w:r w:rsidR="008D3FB2" w:rsidRPr="0055653A">
        <w:rPr>
          <w:rFonts w:ascii="Times New Arabic" w:hAnsi="Times New Arabic" w:cstheme="majorBidi"/>
          <w:sz w:val="24"/>
          <w:szCs w:val="24"/>
        </w:rPr>
        <w:t xml:space="preserve">endahuluan </w:t>
      </w:r>
      <w:r w:rsidRPr="0055653A">
        <w:rPr>
          <w:rFonts w:ascii="Times New Arabic" w:hAnsi="Times New Arabic" w:cstheme="majorBidi"/>
          <w:sz w:val="24"/>
          <w:szCs w:val="24"/>
        </w:rPr>
        <w:t xml:space="preserve">yang dilakukan pada </w:t>
      </w:r>
      <w:r w:rsidR="00FD41FE">
        <w:rPr>
          <w:rFonts w:ascii="Times New Arabic" w:hAnsi="Times New Arabic" w:cstheme="majorBidi"/>
          <w:sz w:val="24"/>
          <w:szCs w:val="24"/>
        </w:rPr>
        <w:t xml:space="preserve">tahun </w:t>
      </w:r>
      <w:r w:rsidR="008604C9">
        <w:rPr>
          <w:rFonts w:ascii="Times New Arabic" w:hAnsi="Times New Arabic" w:cstheme="majorBidi"/>
          <w:sz w:val="24"/>
          <w:szCs w:val="24"/>
        </w:rPr>
        <w:t xml:space="preserve">2015 </w:t>
      </w:r>
      <w:r w:rsidRPr="0055653A">
        <w:rPr>
          <w:rFonts w:ascii="Times New Arabic" w:hAnsi="Times New Arabic" w:cstheme="majorBidi"/>
          <w:sz w:val="24"/>
          <w:szCs w:val="24"/>
        </w:rPr>
        <w:t>menunjukkan bahwa pada hakikatnya siswa X IPA 1 memiliki kemampuan yang bagus akan tetapi mereka kurang tertarik dengan pelajaran bahasa Arab karena metode dan strategi  yang diberikan guru kurang menarik dan membosankan sehingga ketika pembelajaran berlangsung tidak sedikit dari mereka yang mengantuk, tidak memperhatikan penjelasan guru bahkan m</w:t>
      </w:r>
      <w:r w:rsidR="008D3FB2" w:rsidRPr="0055653A">
        <w:rPr>
          <w:rFonts w:ascii="Times New Arabic" w:hAnsi="Times New Arabic" w:cstheme="majorBidi"/>
          <w:sz w:val="24"/>
          <w:szCs w:val="24"/>
        </w:rPr>
        <w:t>engobrol dengan teman-temannya.</w:t>
      </w:r>
    </w:p>
    <w:p w:rsidR="008221BC" w:rsidRPr="008221BC" w:rsidRDefault="008221BC" w:rsidP="008221BC">
      <w:pPr>
        <w:spacing w:after="0"/>
        <w:ind w:firstLine="720"/>
        <w:jc w:val="both"/>
        <w:rPr>
          <w:rFonts w:ascii="Times New Arabic" w:eastAsia="Times New Roman" w:hAnsi="Times New Arabic" w:cs="Times New Roman"/>
          <w:sz w:val="24"/>
          <w:szCs w:val="24"/>
          <w:lang w:eastAsia="id-ID"/>
        </w:rPr>
      </w:pPr>
      <w:r w:rsidRPr="0055653A">
        <w:rPr>
          <w:rFonts w:ascii="Times New Arabic" w:eastAsia="Times New Roman" w:hAnsi="Times New Arabic" w:cs="Times New Roman"/>
          <w:sz w:val="24"/>
          <w:szCs w:val="24"/>
          <w:lang w:eastAsia="id-ID"/>
        </w:rPr>
        <w:t xml:space="preserve">Penelitian terdahulu yang berkaitan dengan penerapan strategi </w:t>
      </w:r>
      <w:r w:rsidRPr="0055653A">
        <w:rPr>
          <w:rFonts w:ascii="Times New Arabic" w:eastAsia="Times New Roman" w:hAnsi="Times New Arabic" w:cs="Times New Roman"/>
          <w:i/>
          <w:iCs/>
          <w:sz w:val="24"/>
          <w:szCs w:val="24"/>
          <w:lang w:eastAsia="id-ID"/>
        </w:rPr>
        <w:t>mind mapping</w:t>
      </w:r>
      <w:r w:rsidRPr="0055653A">
        <w:rPr>
          <w:rFonts w:ascii="Times New Arabic" w:eastAsia="Times New Roman" w:hAnsi="Times New Arabic" w:cs="Times New Roman"/>
          <w:sz w:val="24"/>
          <w:szCs w:val="24"/>
          <w:lang w:eastAsia="id-ID"/>
        </w:rPr>
        <w:t xml:space="preserve"> dalam pembelajaran menulis sudah pernah dilakukan, yaitu: (1) Penelitian dilakukan oleh Azimah (2013) dengan judul</w:t>
      </w:r>
      <w:r w:rsidRPr="0055653A">
        <w:rPr>
          <w:rFonts w:ascii="Times New Arabic" w:eastAsia="Times New Roman" w:hAnsi="Times New Arabic" w:cs="Times New Roman"/>
          <w:i/>
          <w:iCs/>
          <w:sz w:val="24"/>
          <w:szCs w:val="24"/>
          <w:lang w:eastAsia="id-ID"/>
        </w:rPr>
        <w:t xml:space="preserve"> “Penerapan Strategi Peta Pikiran (Mind mapping) untuk Meningkatkan Keterampilan Menulis Karangan Berbahasa Arab Siswa Kelas X-1 Madrasah Aliyah Al-Maarif Singosari Malang”</w:t>
      </w:r>
      <w:r w:rsidRPr="0055653A">
        <w:rPr>
          <w:rFonts w:ascii="Times New Arabic" w:eastAsia="Times New Roman" w:hAnsi="Times New Arabic" w:cs="Times New Roman"/>
          <w:sz w:val="24"/>
          <w:szCs w:val="24"/>
          <w:lang w:eastAsia="id-ID"/>
        </w:rPr>
        <w:t xml:space="preserve">, (2) Bristyn (2014) dengan judul </w:t>
      </w:r>
      <w:r w:rsidRPr="0055653A">
        <w:rPr>
          <w:rFonts w:ascii="Times New Arabic" w:eastAsia="Times New Roman" w:hAnsi="Times New Arabic" w:cs="Times New Roman"/>
          <w:i/>
          <w:iCs/>
          <w:sz w:val="24"/>
          <w:szCs w:val="24"/>
          <w:lang w:eastAsia="id-ID"/>
        </w:rPr>
        <w:t>“Penggunaan Metode Mind Mapping dalam Meningkatkan Kemampuan Menulis Puisi Siswa Kelas V SDN Tumpang 2 Kabupaten Blitar”.</w:t>
      </w:r>
      <w:r w:rsidRPr="0055653A">
        <w:rPr>
          <w:rFonts w:ascii="Times New Arabic" w:eastAsia="Times New Roman" w:hAnsi="Times New Arabic" w:cs="Times New Roman"/>
          <w:sz w:val="24"/>
          <w:szCs w:val="24"/>
          <w:lang w:eastAsia="id-ID"/>
        </w:rPr>
        <w:t xml:space="preserve"> Adapun perbedaan penelitian ini dengan penelitian </w:t>
      </w:r>
      <w:r w:rsidRPr="0055653A">
        <w:rPr>
          <w:rFonts w:ascii="Times New Arabic" w:eastAsia="Times New Roman" w:hAnsi="Times New Arabic" w:cs="Times New Roman"/>
          <w:sz w:val="24"/>
          <w:szCs w:val="24"/>
          <w:lang w:eastAsia="id-ID"/>
        </w:rPr>
        <w:lastRenderedPageBreak/>
        <w:t>sebelumnya adalah penelitian sebelumnya hanya berfokus pada aspek mengarang, sedangkan pada penelitian ini fokus pembahasannya adalah materi-materi keterampilan menulis yang ada dalam buku ajar yang dipakai di sekolah Madrasah Aliyah Negeri 3 Malang. Dalam hal ini</w:t>
      </w:r>
      <w:r>
        <w:rPr>
          <w:rFonts w:ascii="Times New Arabic" w:eastAsia="Times New Roman" w:hAnsi="Times New Arabic" w:cs="Times New Roman"/>
          <w:sz w:val="24"/>
          <w:szCs w:val="24"/>
          <w:lang w:eastAsia="id-ID"/>
        </w:rPr>
        <w:t>,</w:t>
      </w:r>
      <w:r w:rsidRPr="0055653A">
        <w:rPr>
          <w:rFonts w:ascii="Times New Arabic" w:eastAsia="Times New Roman" w:hAnsi="Times New Arabic" w:cs="Times New Roman"/>
          <w:sz w:val="24"/>
          <w:szCs w:val="24"/>
          <w:lang w:eastAsia="id-ID"/>
        </w:rPr>
        <w:t xml:space="preserve"> buku yang digunakan oleh siswa adalah Buku Bahasa Arab yang diterbitkan oleh Kementrian Agama dan mengacu pada pendekatan saintifik kurikulum 2013. Selain itu, perbedaan dengan penelitian sebelumnya adalah penelitian sebelumnya berfokus pada kemampuan menulis puisi dengan menggunakan metode </w:t>
      </w:r>
      <w:r w:rsidRPr="0055653A">
        <w:rPr>
          <w:rFonts w:ascii="Times New Arabic" w:eastAsia="Times New Roman" w:hAnsi="Times New Arabic" w:cs="Times New Roman"/>
          <w:i/>
          <w:iCs/>
          <w:sz w:val="24"/>
          <w:szCs w:val="24"/>
          <w:lang w:eastAsia="id-ID"/>
        </w:rPr>
        <w:t>mind mapping</w:t>
      </w:r>
      <w:r w:rsidRPr="0055653A">
        <w:rPr>
          <w:rFonts w:ascii="Times New Arabic" w:eastAsia="Times New Roman" w:hAnsi="Times New Arabic" w:cs="Times New Roman"/>
          <w:sz w:val="24"/>
          <w:szCs w:val="24"/>
          <w:lang w:eastAsia="id-ID"/>
        </w:rPr>
        <w:t xml:space="preserve"> dan hasil penelitian menunjukkan bahwa terjadi peningkatan pada kemampuan menulis puisi siswa di SD tersebut.</w:t>
      </w:r>
    </w:p>
    <w:p w:rsidR="0053134D" w:rsidRDefault="0053134D" w:rsidP="00261069">
      <w:pPr>
        <w:pStyle w:val="ListParagraph"/>
        <w:spacing w:after="0"/>
        <w:ind w:left="0" w:firstLine="720"/>
        <w:jc w:val="both"/>
        <w:rPr>
          <w:rFonts w:ascii="Times New Arabic" w:hAnsi="Times New Arabic" w:cstheme="majorBidi"/>
          <w:sz w:val="24"/>
          <w:szCs w:val="24"/>
        </w:rPr>
      </w:pPr>
      <w:r w:rsidRPr="0055653A">
        <w:rPr>
          <w:rFonts w:ascii="Times New Arabic" w:hAnsi="Times New Arabic" w:cstheme="majorBidi"/>
          <w:sz w:val="24"/>
          <w:szCs w:val="24"/>
        </w:rPr>
        <w:t xml:space="preserve">Dari uraian diatas, peneliti ingin menerapkan strategi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dalam pembelajaran bahasa Arab, khususnya pada kemahiran menulis (</w:t>
      </w:r>
      <w:r w:rsidRPr="0055653A">
        <w:rPr>
          <w:rFonts w:ascii="Times New Arabic" w:hAnsi="Times New Arabic" w:cstheme="majorBidi"/>
          <w:i/>
          <w:iCs/>
          <w:sz w:val="24"/>
          <w:szCs w:val="24"/>
        </w:rPr>
        <w:t xml:space="preserve">maharah kitabah). </w:t>
      </w:r>
      <w:r w:rsidRPr="0055653A">
        <w:rPr>
          <w:rFonts w:ascii="Times New Arabic" w:hAnsi="Times New Arabic" w:cstheme="majorBidi"/>
          <w:sz w:val="24"/>
          <w:szCs w:val="24"/>
        </w:rPr>
        <w:t xml:space="preserve">Diharapkan dengan strategi </w:t>
      </w:r>
      <w:r w:rsidRPr="0055653A">
        <w:rPr>
          <w:rFonts w:ascii="Times New Arabic" w:hAnsi="Times New Arabic" w:cstheme="majorBidi"/>
          <w:i/>
          <w:iCs/>
          <w:sz w:val="24"/>
          <w:szCs w:val="24"/>
        </w:rPr>
        <w:t xml:space="preserve">mind mapping </w:t>
      </w:r>
      <w:r w:rsidRPr="0055653A">
        <w:rPr>
          <w:rFonts w:ascii="Times New Arabic" w:hAnsi="Times New Arabic" w:cstheme="majorBidi"/>
          <w:sz w:val="24"/>
          <w:szCs w:val="24"/>
        </w:rPr>
        <w:t>ini dapat mengatasi problematika bahasa siswa dalam aspek kebahasaan maup</w:t>
      </w:r>
      <w:r w:rsidR="008D3FB2" w:rsidRPr="0055653A">
        <w:rPr>
          <w:rFonts w:ascii="Times New Arabic" w:hAnsi="Times New Arabic" w:cstheme="majorBidi"/>
          <w:sz w:val="24"/>
          <w:szCs w:val="24"/>
        </w:rPr>
        <w:t xml:space="preserve">un non-kebahasaan. Effendy </w:t>
      </w:r>
      <w:r w:rsidRPr="0055653A">
        <w:rPr>
          <w:rFonts w:ascii="Times New Arabic" w:hAnsi="Times New Arabic" w:cstheme="majorBidi"/>
          <w:sz w:val="24"/>
          <w:szCs w:val="24"/>
        </w:rPr>
        <w:t>berpendapat bahwa salah satu komponen penting dalam pembelajaran adalah strategi.</w:t>
      </w:r>
      <w:r w:rsidR="008D3FB2" w:rsidRPr="0055653A">
        <w:rPr>
          <w:rStyle w:val="FootnoteReference"/>
          <w:rFonts w:ascii="Times New Arabic" w:hAnsi="Times New Arabic" w:cstheme="majorBidi"/>
          <w:sz w:val="24"/>
          <w:szCs w:val="24"/>
        </w:rPr>
        <w:footnoteReference w:id="8"/>
      </w:r>
    </w:p>
    <w:p w:rsidR="00261069" w:rsidRPr="0055653A" w:rsidRDefault="00261069" w:rsidP="00261069">
      <w:pPr>
        <w:pStyle w:val="ListParagraph"/>
        <w:spacing w:after="0"/>
        <w:ind w:left="0" w:firstLine="720"/>
        <w:jc w:val="both"/>
        <w:rPr>
          <w:rFonts w:ascii="Times New Arabic" w:hAnsi="Times New Arabic" w:cstheme="majorBidi"/>
          <w:sz w:val="24"/>
          <w:szCs w:val="24"/>
        </w:rPr>
      </w:pPr>
    </w:p>
    <w:p w:rsidR="00261069" w:rsidRPr="00261069" w:rsidRDefault="00261069" w:rsidP="00261069">
      <w:pPr>
        <w:pStyle w:val="ListParagraph"/>
        <w:numPr>
          <w:ilvl w:val="0"/>
          <w:numId w:val="9"/>
        </w:numPr>
        <w:spacing w:after="0"/>
        <w:jc w:val="both"/>
        <w:rPr>
          <w:rFonts w:ascii="Times New Arabic" w:hAnsi="Times New Arabic" w:cstheme="majorBidi"/>
          <w:b/>
          <w:bCs/>
          <w:sz w:val="24"/>
          <w:szCs w:val="24"/>
        </w:rPr>
      </w:pPr>
      <w:r w:rsidRPr="00261069">
        <w:rPr>
          <w:rFonts w:ascii="Times New Arabic" w:hAnsi="Times New Arabic" w:cstheme="majorBidi"/>
          <w:b/>
          <w:bCs/>
          <w:sz w:val="24"/>
          <w:szCs w:val="24"/>
        </w:rPr>
        <w:t xml:space="preserve">Landasan Teori </w:t>
      </w:r>
      <w:r>
        <w:rPr>
          <w:rFonts w:ascii="Times New Arabic" w:hAnsi="Times New Arabic" w:cstheme="majorBidi"/>
          <w:b/>
          <w:bCs/>
          <w:sz w:val="24"/>
          <w:szCs w:val="24"/>
        </w:rPr>
        <w:t xml:space="preserve">( </w:t>
      </w:r>
      <w:r w:rsidRPr="00261069">
        <w:rPr>
          <w:rFonts w:ascii="Times New Arabic" w:hAnsi="Times New Arabic" w:cstheme="majorBidi"/>
          <w:b/>
          <w:bCs/>
          <w:i/>
          <w:iCs/>
          <w:sz w:val="24"/>
          <w:szCs w:val="24"/>
        </w:rPr>
        <w:t>Theoritical Framework</w:t>
      </w:r>
      <w:r>
        <w:rPr>
          <w:rFonts w:ascii="Times New Arabic" w:hAnsi="Times New Arabic" w:cstheme="majorBidi"/>
          <w:b/>
          <w:bCs/>
          <w:sz w:val="24"/>
          <w:szCs w:val="24"/>
        </w:rPr>
        <w:t xml:space="preserve"> )</w:t>
      </w:r>
    </w:p>
    <w:p w:rsidR="0053134D" w:rsidRPr="0055653A" w:rsidRDefault="0053134D" w:rsidP="004616BC">
      <w:pPr>
        <w:pStyle w:val="ListParagraph"/>
        <w:spacing w:after="0"/>
        <w:ind w:left="0" w:firstLine="720"/>
        <w:jc w:val="both"/>
        <w:rPr>
          <w:rFonts w:ascii="Times New Arabic" w:hAnsi="Times New Arabic" w:cstheme="majorBidi"/>
          <w:sz w:val="24"/>
          <w:szCs w:val="24"/>
        </w:rPr>
      </w:pPr>
      <w:r w:rsidRPr="0055653A">
        <w:rPr>
          <w:rFonts w:ascii="Times New Arabic" w:hAnsi="Times New Arabic" w:cstheme="majorBidi"/>
          <w:i/>
          <w:iCs/>
          <w:sz w:val="24"/>
          <w:szCs w:val="24"/>
        </w:rPr>
        <w:t xml:space="preserve">Mind mapping </w:t>
      </w:r>
      <w:r w:rsidRPr="0055653A">
        <w:rPr>
          <w:rFonts w:ascii="Times New Arabic" w:hAnsi="Times New Arabic" w:cstheme="majorBidi"/>
          <w:sz w:val="24"/>
          <w:szCs w:val="24"/>
        </w:rPr>
        <w:t>bisa dikatakan sebagai sesuatu yang berbeda. Ia merupakan ide brillian warisan Aristoteles yang dilahirkan kembali oleh Tony Buzan di abad ini.</w:t>
      </w:r>
      <w:r w:rsidRPr="0055653A">
        <w:rPr>
          <w:rFonts w:ascii="Times New Arabic" w:hAnsi="Times New Arabic" w:cstheme="majorBidi"/>
          <w:i/>
          <w:iCs/>
          <w:sz w:val="24"/>
          <w:szCs w:val="24"/>
        </w:rPr>
        <w:t xml:space="preserve"> </w:t>
      </w:r>
      <w:r w:rsidRPr="0055653A">
        <w:rPr>
          <w:rFonts w:ascii="Times New Arabic" w:hAnsi="Times New Arabic" w:cstheme="majorBidi"/>
          <w:color w:val="000000" w:themeColor="text1"/>
          <w:sz w:val="24"/>
          <w:szCs w:val="24"/>
          <w:lang w:bidi="ar-EG"/>
        </w:rPr>
        <w:t xml:space="preserve">Konsep </w:t>
      </w:r>
      <w:r w:rsidR="00245B12">
        <w:rPr>
          <w:rFonts w:ascii="Times New Arabic" w:hAnsi="Times New Arabic" w:cstheme="majorBidi"/>
          <w:color w:val="000000" w:themeColor="text1"/>
          <w:sz w:val="24"/>
          <w:szCs w:val="24"/>
          <w:lang w:bidi="ar-EG"/>
        </w:rPr>
        <w:t>m</w:t>
      </w:r>
      <w:r w:rsidRPr="0055653A">
        <w:rPr>
          <w:rFonts w:ascii="Times New Arabic" w:hAnsi="Times New Arabic" w:cstheme="majorBidi"/>
          <w:color w:val="000000" w:themeColor="text1"/>
          <w:sz w:val="24"/>
          <w:szCs w:val="24"/>
          <w:lang w:bidi="ar-EG"/>
        </w:rPr>
        <w:t xml:space="preserve">ind mapping asal mulanya diperkenalkan oleh Tony Buzan tahun 1970-an. </w:t>
      </w:r>
      <w:r w:rsidRPr="0055653A">
        <w:rPr>
          <w:rFonts w:ascii="Times New Arabic" w:hAnsi="Times New Arabic" w:cstheme="majorBidi"/>
          <w:i/>
          <w:iCs/>
          <w:color w:val="000000" w:themeColor="text1"/>
          <w:sz w:val="24"/>
          <w:szCs w:val="24"/>
          <w:lang w:bidi="ar-EG"/>
        </w:rPr>
        <w:t>Mind mapping</w:t>
      </w:r>
      <w:r w:rsidRPr="0055653A">
        <w:rPr>
          <w:rFonts w:ascii="Times New Arabic" w:hAnsi="Times New Arabic" w:cstheme="majorBidi"/>
          <w:color w:val="000000" w:themeColor="text1"/>
          <w:sz w:val="24"/>
          <w:szCs w:val="24"/>
          <w:lang w:bidi="ar-EG"/>
        </w:rPr>
        <w:t xml:space="preserve"> yang sering disebut dengan peta konsep adalah alat berpikir organisasional yang sangat hebat yang juga merupakan cara termudah untuk menempatkan informasi ke dalam otak dan mengambil informasi itu ketika dibutuhkan</w:t>
      </w:r>
      <w:r w:rsidR="008D3FB2" w:rsidRPr="0055653A">
        <w:rPr>
          <w:rFonts w:ascii="Times New Arabic" w:hAnsi="Times New Arabic" w:cstheme="majorBidi"/>
          <w:color w:val="000000" w:themeColor="text1"/>
          <w:sz w:val="24"/>
          <w:szCs w:val="24"/>
          <w:lang w:bidi="ar-EG"/>
        </w:rPr>
        <w:t>.</w:t>
      </w:r>
      <w:r w:rsidR="008D3FB2" w:rsidRPr="0055653A">
        <w:rPr>
          <w:rStyle w:val="FootnoteReference"/>
          <w:rFonts w:ascii="Times New Arabic" w:hAnsi="Times New Arabic" w:cstheme="majorBidi"/>
          <w:color w:val="000000" w:themeColor="text1"/>
          <w:sz w:val="24"/>
          <w:szCs w:val="24"/>
          <w:lang w:bidi="ar-EG"/>
        </w:rPr>
        <w:footnoteReference w:id="9"/>
      </w:r>
      <w:r w:rsidRPr="0055653A">
        <w:rPr>
          <w:rFonts w:ascii="Times New Arabic" w:hAnsi="Times New Arabic" w:cstheme="majorBidi"/>
          <w:color w:val="000000" w:themeColor="text1"/>
          <w:sz w:val="24"/>
          <w:szCs w:val="24"/>
          <w:lang w:bidi="ar-EG"/>
        </w:rPr>
        <w:t xml:space="preserve"> </w:t>
      </w:r>
      <w:r w:rsidR="00C10392" w:rsidRPr="0055653A">
        <w:rPr>
          <w:rFonts w:ascii="Times New Arabic" w:hAnsi="Times New Arabic" w:cstheme="majorBidi"/>
          <w:i/>
          <w:iCs/>
          <w:sz w:val="24"/>
          <w:szCs w:val="24"/>
        </w:rPr>
        <w:t>Mind mapping</w:t>
      </w:r>
      <w:r w:rsidR="00C10392" w:rsidRPr="0055653A">
        <w:rPr>
          <w:rFonts w:ascii="Times New Arabic" w:hAnsi="Times New Arabic" w:cstheme="majorBidi"/>
          <w:sz w:val="24"/>
          <w:szCs w:val="24"/>
        </w:rPr>
        <w:t xml:space="preserve"> merupakan contoh yang baik tentang pendayagunaan teknik dalam memahami konsep-konsep dan mengingat informasi dengan satu prasyarat belajar. Metode utamanya ada dua hal. Pertama, awali dengan satu tema atau konsep, kemudian diantaranya disebarkan pokok-pokok terkait dengan menghubungkan garis-garis di sekitar pusatnya. Kedua, gunakan imajinasi dan kata-kata kunci untuk dihubungkan dengan pokok-pokok pikiran sehingga pemahaman lebih mudah.</w:t>
      </w:r>
      <w:r w:rsidR="00C10392" w:rsidRPr="0055653A">
        <w:rPr>
          <w:rStyle w:val="FootnoteReference"/>
          <w:rFonts w:ascii="Times New Arabic" w:hAnsi="Times New Arabic" w:cstheme="majorBidi"/>
          <w:sz w:val="24"/>
          <w:szCs w:val="24"/>
        </w:rPr>
        <w:footnoteReference w:id="10"/>
      </w:r>
    </w:p>
    <w:p w:rsidR="0053134D" w:rsidRPr="0055653A" w:rsidRDefault="0053134D" w:rsidP="004616BC">
      <w:pPr>
        <w:spacing w:after="0"/>
        <w:ind w:firstLine="720"/>
        <w:jc w:val="both"/>
        <w:rPr>
          <w:rFonts w:ascii="Times New Arabic" w:hAnsi="Times New Arabic" w:cstheme="majorBidi"/>
          <w:color w:val="000000" w:themeColor="text1"/>
          <w:sz w:val="24"/>
          <w:szCs w:val="24"/>
          <w:lang w:bidi="ar-EG"/>
        </w:rPr>
      </w:pPr>
      <w:r w:rsidRPr="0055653A">
        <w:rPr>
          <w:rFonts w:ascii="Times New Arabic" w:hAnsi="Times New Arabic" w:cstheme="majorBidi"/>
          <w:color w:val="000000" w:themeColor="text1"/>
          <w:sz w:val="24"/>
          <w:szCs w:val="24"/>
          <w:lang w:bidi="ar-EG"/>
        </w:rPr>
        <w:t xml:space="preserve">Pada praktiknya, proses belajar selalu melibatkan ketiga aspek, baik visual, auditori maupun kinestetik. Dengan memetakan ide, gagasan, </w:t>
      </w:r>
      <w:r w:rsidRPr="0055653A">
        <w:rPr>
          <w:rFonts w:ascii="Times New Arabic" w:hAnsi="Times New Arabic" w:cstheme="majorBidi"/>
          <w:color w:val="000000" w:themeColor="text1"/>
          <w:sz w:val="24"/>
          <w:szCs w:val="24"/>
          <w:lang w:bidi="ar-EG"/>
        </w:rPr>
        <w:lastRenderedPageBreak/>
        <w:t xml:space="preserve">permasalahan, solusi atau apa pun yang terlintas di kepala dan membebani otak bawah sadar kita yang selama ini sulit untuk direkam, maka dapat dengan mudah langsung dituliskan di atas selembar kertas. Dengan kata lain </w:t>
      </w:r>
      <w:r w:rsidRPr="0055653A">
        <w:rPr>
          <w:rFonts w:ascii="Times New Arabic" w:hAnsi="Times New Arabic" w:cstheme="majorBidi"/>
          <w:i/>
          <w:iCs/>
          <w:color w:val="000000" w:themeColor="text1"/>
          <w:sz w:val="24"/>
          <w:szCs w:val="24"/>
          <w:lang w:bidi="ar-EG"/>
        </w:rPr>
        <w:t>mind mapping</w:t>
      </w:r>
      <w:r w:rsidRPr="0055653A">
        <w:rPr>
          <w:rFonts w:ascii="Times New Arabic" w:hAnsi="Times New Arabic" w:cstheme="majorBidi"/>
          <w:color w:val="000000" w:themeColor="text1"/>
          <w:sz w:val="24"/>
          <w:szCs w:val="24"/>
          <w:lang w:bidi="ar-EG"/>
        </w:rPr>
        <w:t xml:space="preserve"> adalah strategi efektif untuk menuangkan semua gagasan yang ada di dalam pikiran.</w:t>
      </w:r>
      <w:r w:rsidR="001937DA" w:rsidRPr="0055653A">
        <w:rPr>
          <w:rStyle w:val="FootnoteReference"/>
          <w:rFonts w:ascii="Times New Arabic" w:hAnsi="Times New Arabic" w:cstheme="majorBidi"/>
          <w:color w:val="000000" w:themeColor="text1"/>
          <w:sz w:val="24"/>
          <w:szCs w:val="24"/>
          <w:lang w:bidi="ar-EG"/>
        </w:rPr>
        <w:footnoteReference w:id="11"/>
      </w:r>
    </w:p>
    <w:p w:rsidR="0053134D" w:rsidRPr="0055653A" w:rsidRDefault="0053134D" w:rsidP="004616BC">
      <w:pPr>
        <w:spacing w:after="0"/>
        <w:ind w:firstLine="720"/>
        <w:jc w:val="both"/>
        <w:rPr>
          <w:rFonts w:ascii="Times New Arabic" w:hAnsi="Times New Arabic" w:cstheme="majorBidi"/>
          <w:sz w:val="24"/>
          <w:szCs w:val="24"/>
          <w:lang w:eastAsia="id-ID"/>
        </w:rPr>
      </w:pPr>
      <w:r w:rsidRPr="0055653A">
        <w:rPr>
          <w:rFonts w:ascii="Times New Arabic" w:hAnsi="Times New Arabic" w:cstheme="majorBidi"/>
          <w:sz w:val="24"/>
          <w:szCs w:val="24"/>
          <w:lang w:eastAsia="id-ID"/>
        </w:rPr>
        <w:t xml:space="preserve">Effendy menyatakan, guru harus dapat menampilkan pelajaran Bahasa Arab dengan metode mutakhir yang efektif dan teknik pembelajaran yang menarik. Siswa dilibatkan dalam proses belajar mengajar di kelas sehingga mereka merasa senang dan nyaman dalam pembelajaran Bahasa Arab. Peneliti berharap dengan menerapkan strategi </w:t>
      </w:r>
      <w:r w:rsidRPr="0055653A">
        <w:rPr>
          <w:rFonts w:ascii="Times New Arabic" w:hAnsi="Times New Arabic" w:cstheme="majorBidi"/>
          <w:i/>
          <w:iCs/>
          <w:sz w:val="24"/>
          <w:szCs w:val="24"/>
          <w:lang w:eastAsia="id-ID"/>
        </w:rPr>
        <w:t xml:space="preserve">mind mapping </w:t>
      </w:r>
      <w:r w:rsidRPr="0055653A">
        <w:rPr>
          <w:rFonts w:ascii="Times New Arabic" w:hAnsi="Times New Arabic" w:cstheme="majorBidi"/>
          <w:sz w:val="24"/>
          <w:szCs w:val="24"/>
          <w:lang w:eastAsia="id-ID"/>
        </w:rPr>
        <w:t>ini, pembelajaran bahasa Arab di kelas bisa lebih efektif dan menyenangkan.</w:t>
      </w:r>
      <w:r w:rsidR="001937DA" w:rsidRPr="0055653A">
        <w:rPr>
          <w:rStyle w:val="FootnoteReference"/>
          <w:rFonts w:ascii="Times New Arabic" w:hAnsi="Times New Arabic" w:cstheme="majorBidi"/>
          <w:sz w:val="24"/>
          <w:szCs w:val="24"/>
          <w:lang w:eastAsia="id-ID"/>
        </w:rPr>
        <w:footnoteReference w:id="12"/>
      </w:r>
    </w:p>
    <w:p w:rsidR="00067B8B" w:rsidRPr="0055653A" w:rsidRDefault="00067B8B" w:rsidP="004616BC">
      <w:pPr>
        <w:pStyle w:val="ListParagraph"/>
        <w:spacing w:after="0"/>
        <w:ind w:left="0" w:firstLine="720"/>
        <w:jc w:val="both"/>
        <w:rPr>
          <w:rFonts w:ascii="Times New Arabic" w:hAnsi="Times New Arabic" w:cstheme="majorBidi"/>
          <w:sz w:val="24"/>
          <w:szCs w:val="24"/>
        </w:rPr>
      </w:pPr>
      <w:r w:rsidRPr="0055653A">
        <w:rPr>
          <w:rFonts w:ascii="Times New Arabic" w:hAnsi="Times New Arabic" w:cstheme="majorBidi"/>
          <w:sz w:val="24"/>
          <w:szCs w:val="24"/>
        </w:rPr>
        <w:t xml:space="preserve">Langkah-langkah cara membuat </w:t>
      </w:r>
      <w:r w:rsidRPr="0055653A">
        <w:rPr>
          <w:rFonts w:ascii="Times New Arabic" w:hAnsi="Times New Arabic" w:cstheme="majorBidi"/>
          <w:i/>
          <w:iCs/>
          <w:sz w:val="24"/>
          <w:szCs w:val="24"/>
        </w:rPr>
        <w:t xml:space="preserve">mind mapping </w:t>
      </w:r>
      <w:r w:rsidRPr="0055653A">
        <w:rPr>
          <w:rFonts w:ascii="Times New Arabic" w:hAnsi="Times New Arabic" w:cstheme="majorBidi"/>
          <w:sz w:val="24"/>
          <w:szCs w:val="24"/>
        </w:rPr>
        <w:t xml:space="preserve">yang baik adalah sebagai berikut: 1) Mulailah dari tengah kertas kosong bisa berbentuk persegi, persegi panjang maupun yang lainnya, yang penting polos dan tidak bergaris dan kertas diposisikan </w:t>
      </w:r>
      <w:r w:rsidRPr="0055653A">
        <w:rPr>
          <w:rFonts w:ascii="Times New Arabic" w:hAnsi="Times New Arabic" w:cstheme="majorBidi"/>
          <w:i/>
          <w:iCs/>
          <w:sz w:val="24"/>
          <w:szCs w:val="24"/>
        </w:rPr>
        <w:t xml:space="preserve">landscape </w:t>
      </w:r>
      <w:r w:rsidRPr="0055653A">
        <w:rPr>
          <w:rFonts w:ascii="Times New Arabic" w:hAnsi="Times New Arabic" w:cstheme="majorBidi"/>
          <w:sz w:val="24"/>
          <w:szCs w:val="24"/>
        </w:rPr>
        <w:t>atau posisi tidur; 2) Gunakan gambar atau simbol untuk ide utama. Bahasa otak adalah bahasa gambar yang mudah diingat dan tahan lama, sehingga gambar dan simbol tersebut bisa melengkapi maupun menggantikan kata kunci; 3) Gunakan berbagai warna. Selain gambar, otak juga menyukai sesuatu yang berwarna-warni, dan ini akan memperk</w:t>
      </w:r>
      <w:r w:rsidR="000A04A8">
        <w:rPr>
          <w:rFonts w:ascii="Times New Arabic" w:hAnsi="Times New Arabic" w:cstheme="majorBidi"/>
          <w:sz w:val="24"/>
          <w:szCs w:val="24"/>
        </w:rPr>
        <w:t>uat memori daya ingat otak kita</w:t>
      </w:r>
      <w:r w:rsidRPr="0055653A">
        <w:rPr>
          <w:rFonts w:ascii="Times New Arabic" w:hAnsi="Times New Arabic" w:cstheme="majorBidi"/>
          <w:sz w:val="24"/>
          <w:szCs w:val="24"/>
        </w:rPr>
        <w:t>, 4) Hubungkan cabang-cabang utama ke pusat (buatlah ranting-ranting yang berhubungan ke cabang dan seterusnya). Dari pusat ide dibuat cabang-cabang utama dan ke cabang-cabang selanjutnya , 5) Buat garis hubung yang melengkung. Hubungkan antarcabang atau antarkata kunci dengan garis penghubung yang melengku</w:t>
      </w:r>
      <w:r w:rsidR="000C66E0" w:rsidRPr="0055653A">
        <w:rPr>
          <w:rFonts w:ascii="Times New Arabic" w:hAnsi="Times New Arabic" w:cstheme="majorBidi"/>
          <w:sz w:val="24"/>
          <w:szCs w:val="24"/>
        </w:rPr>
        <w:t xml:space="preserve">ng (hindari berupa garis lurus), 6) </w:t>
      </w:r>
      <w:r w:rsidRPr="0055653A">
        <w:rPr>
          <w:rFonts w:ascii="Times New Arabic" w:hAnsi="Times New Arabic" w:cstheme="majorBidi"/>
          <w:sz w:val="24"/>
          <w:szCs w:val="24"/>
        </w:rPr>
        <w:t>Gunakan sat</w:t>
      </w:r>
      <w:r w:rsidR="000C66E0" w:rsidRPr="0055653A">
        <w:rPr>
          <w:rFonts w:ascii="Times New Arabic" w:hAnsi="Times New Arabic" w:cstheme="majorBidi"/>
          <w:sz w:val="24"/>
          <w:szCs w:val="24"/>
        </w:rPr>
        <w:t xml:space="preserve">u kata kunci untuk setiap garis, 7) </w:t>
      </w:r>
      <w:r w:rsidRPr="0055653A">
        <w:rPr>
          <w:rFonts w:ascii="Times New Arabic" w:hAnsi="Times New Arabic" w:cstheme="majorBidi"/>
          <w:sz w:val="24"/>
          <w:szCs w:val="24"/>
        </w:rPr>
        <w:t xml:space="preserve">Gunakan gambar.Berikut adalah gambar 2.1 contoh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untuk menulis</w:t>
      </w:r>
      <w:r w:rsidR="000C66E0" w:rsidRPr="0055653A">
        <w:rPr>
          <w:rFonts w:ascii="Times New Arabic" w:hAnsi="Times New Arabic" w:cstheme="majorBidi"/>
          <w:sz w:val="24"/>
          <w:szCs w:val="24"/>
        </w:rPr>
        <w:t xml:space="preserve"> :</w:t>
      </w:r>
    </w:p>
    <w:p w:rsidR="00067B8B" w:rsidRPr="0055653A" w:rsidRDefault="008221BC" w:rsidP="002B23C9">
      <w:pPr>
        <w:pStyle w:val="ListParagraph"/>
        <w:spacing w:after="0" w:line="480" w:lineRule="auto"/>
        <w:ind w:left="1440" w:firstLine="720"/>
        <w:jc w:val="both"/>
        <w:rPr>
          <w:rFonts w:ascii="Times New Arabic" w:hAnsi="Times New Arabic" w:cstheme="majorBidi"/>
          <w:sz w:val="24"/>
          <w:szCs w:val="24"/>
        </w:rPr>
      </w:pPr>
      <w:r w:rsidRPr="0055653A">
        <w:rPr>
          <w:rFonts w:ascii="Times New Arabic" w:hAnsi="Times New Arabic" w:cstheme="majorBidi"/>
          <w:noProof/>
          <w:sz w:val="24"/>
          <w:szCs w:val="24"/>
          <w:lang w:eastAsia="id-ID"/>
        </w:rPr>
        <w:drawing>
          <wp:anchor distT="0" distB="0" distL="114300" distR="114300" simplePos="0" relativeHeight="251659264" behindDoc="0" locked="0" layoutInCell="1" allowOverlap="1" wp14:anchorId="5BC9CBD5" wp14:editId="679D8318">
            <wp:simplePos x="0" y="0"/>
            <wp:positionH relativeFrom="column">
              <wp:posOffset>560705</wp:posOffset>
            </wp:positionH>
            <wp:positionV relativeFrom="paragraph">
              <wp:posOffset>-7740</wp:posOffset>
            </wp:positionV>
            <wp:extent cx="3594735" cy="2108200"/>
            <wp:effectExtent l="0" t="0" r="5715" b="6350"/>
            <wp:wrapNone/>
            <wp:docPr id="2" name="Picture 1" descr="H:\FOTO-FOTO\Azzah Foto\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TO-FOTO\Azzah Foto\unnamed.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Lst>
                    </a:blip>
                    <a:srcRect/>
                    <a:stretch>
                      <a:fillRect/>
                    </a:stretch>
                  </pic:blipFill>
                  <pic:spPr bwMode="auto">
                    <a:xfrm>
                      <a:off x="0" y="0"/>
                      <a:ext cx="3594735" cy="210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66E0" w:rsidRDefault="000C66E0" w:rsidP="00245B12">
      <w:pPr>
        <w:pStyle w:val="ListParagraph"/>
        <w:spacing w:after="0" w:line="480" w:lineRule="auto"/>
        <w:ind w:left="0"/>
        <w:jc w:val="both"/>
        <w:rPr>
          <w:rFonts w:ascii="Times New Arabic" w:hAnsi="Times New Arabic" w:cstheme="majorBidi"/>
          <w:sz w:val="24"/>
          <w:szCs w:val="24"/>
        </w:rPr>
      </w:pPr>
    </w:p>
    <w:p w:rsidR="00245B12" w:rsidRDefault="00245B12" w:rsidP="00245B12">
      <w:pPr>
        <w:pStyle w:val="ListParagraph"/>
        <w:spacing w:after="0" w:line="480" w:lineRule="auto"/>
        <w:ind w:left="0"/>
        <w:jc w:val="both"/>
        <w:rPr>
          <w:rFonts w:ascii="Times New Arabic" w:hAnsi="Times New Arabic" w:cstheme="majorBidi"/>
          <w:sz w:val="24"/>
          <w:szCs w:val="24"/>
        </w:rPr>
      </w:pPr>
    </w:p>
    <w:p w:rsidR="00245B12" w:rsidRDefault="00245B12" w:rsidP="00245B12">
      <w:pPr>
        <w:pStyle w:val="ListParagraph"/>
        <w:spacing w:after="0" w:line="480" w:lineRule="auto"/>
        <w:ind w:left="0"/>
        <w:jc w:val="both"/>
        <w:rPr>
          <w:rFonts w:ascii="Times New Arabic" w:hAnsi="Times New Arabic" w:cstheme="majorBidi"/>
          <w:sz w:val="24"/>
          <w:szCs w:val="24"/>
        </w:rPr>
      </w:pPr>
    </w:p>
    <w:p w:rsidR="00261069" w:rsidRDefault="00261069" w:rsidP="00245B12">
      <w:pPr>
        <w:pStyle w:val="ListParagraph"/>
        <w:spacing w:after="0" w:line="480" w:lineRule="auto"/>
        <w:ind w:left="0"/>
        <w:jc w:val="both"/>
        <w:rPr>
          <w:rFonts w:ascii="Times New Arabic" w:hAnsi="Times New Arabic" w:cstheme="majorBidi"/>
          <w:sz w:val="24"/>
          <w:szCs w:val="24"/>
        </w:rPr>
      </w:pPr>
    </w:p>
    <w:p w:rsidR="00261069" w:rsidRPr="0055653A" w:rsidRDefault="00261069" w:rsidP="00245B12">
      <w:pPr>
        <w:pStyle w:val="ListParagraph"/>
        <w:spacing w:after="0" w:line="480" w:lineRule="auto"/>
        <w:ind w:left="0"/>
        <w:jc w:val="both"/>
        <w:rPr>
          <w:rFonts w:ascii="Times New Arabic" w:hAnsi="Times New Arabic" w:cstheme="majorBidi"/>
          <w:sz w:val="24"/>
          <w:szCs w:val="24"/>
        </w:rPr>
      </w:pPr>
    </w:p>
    <w:p w:rsidR="00261069" w:rsidRPr="00261069" w:rsidRDefault="00067B8B" w:rsidP="00261069">
      <w:pPr>
        <w:spacing w:after="0" w:line="480" w:lineRule="auto"/>
        <w:ind w:left="720" w:firstLine="720"/>
        <w:rPr>
          <w:rFonts w:ascii="Times New Arabic" w:hAnsi="Times New Arabic" w:cstheme="majorBidi"/>
          <w:b/>
          <w:bCs/>
          <w:sz w:val="24"/>
          <w:szCs w:val="24"/>
        </w:rPr>
      </w:pPr>
      <w:r w:rsidRPr="0055653A">
        <w:rPr>
          <w:rFonts w:ascii="Times New Arabic" w:hAnsi="Times New Arabic" w:cstheme="majorBidi"/>
          <w:b/>
          <w:bCs/>
          <w:sz w:val="24"/>
          <w:szCs w:val="24"/>
        </w:rPr>
        <w:lastRenderedPageBreak/>
        <w:t xml:space="preserve">Gambar 2.1 Contoh </w:t>
      </w:r>
      <w:r w:rsidRPr="0055653A">
        <w:rPr>
          <w:rFonts w:ascii="Times New Arabic" w:hAnsi="Times New Arabic" w:cstheme="majorBidi"/>
          <w:b/>
          <w:bCs/>
          <w:i/>
          <w:iCs/>
          <w:sz w:val="24"/>
          <w:szCs w:val="24"/>
        </w:rPr>
        <w:t xml:space="preserve">Mind </w:t>
      </w:r>
      <w:r w:rsidR="000C66E0" w:rsidRPr="0055653A">
        <w:rPr>
          <w:rFonts w:ascii="Times New Arabic" w:hAnsi="Times New Arabic" w:cstheme="majorBidi"/>
          <w:b/>
          <w:bCs/>
          <w:i/>
          <w:iCs/>
          <w:sz w:val="24"/>
          <w:szCs w:val="24"/>
        </w:rPr>
        <w:t>M</w:t>
      </w:r>
      <w:r w:rsidRPr="0055653A">
        <w:rPr>
          <w:rFonts w:ascii="Times New Arabic" w:hAnsi="Times New Arabic" w:cstheme="majorBidi"/>
          <w:b/>
          <w:bCs/>
          <w:i/>
          <w:iCs/>
          <w:sz w:val="24"/>
          <w:szCs w:val="24"/>
        </w:rPr>
        <w:t xml:space="preserve">apping </w:t>
      </w:r>
      <w:r w:rsidR="00261069">
        <w:rPr>
          <w:rFonts w:ascii="Times New Arabic" w:hAnsi="Times New Arabic" w:cstheme="majorBidi"/>
          <w:b/>
          <w:bCs/>
          <w:sz w:val="24"/>
          <w:szCs w:val="24"/>
        </w:rPr>
        <w:t>Untuk Menuli</w:t>
      </w:r>
    </w:p>
    <w:p w:rsidR="0053134D" w:rsidRPr="0055653A" w:rsidRDefault="0053134D" w:rsidP="004616BC">
      <w:pPr>
        <w:spacing w:after="0"/>
        <w:ind w:firstLine="720"/>
        <w:jc w:val="both"/>
        <w:rPr>
          <w:rFonts w:ascii="Times New Arabic" w:eastAsia="Times New Roman" w:hAnsi="Times New Arabic" w:cs="Times New Roman"/>
          <w:i/>
          <w:iCs/>
          <w:sz w:val="24"/>
          <w:szCs w:val="24"/>
          <w:lang w:eastAsia="id-ID"/>
        </w:rPr>
      </w:pPr>
      <w:r w:rsidRPr="0055653A">
        <w:rPr>
          <w:rFonts w:ascii="Times New Arabic" w:eastAsia="Times New Roman" w:hAnsi="Times New Arabic" w:cs="Times New Roman"/>
          <w:sz w:val="24"/>
          <w:szCs w:val="24"/>
          <w:lang w:eastAsia="id-ID"/>
        </w:rPr>
        <w:t xml:space="preserve">Berdasarkan uraian di atas, maka dalam penelitian ini peneliti memandang penting untuk meneliti penggunaan strategi </w:t>
      </w:r>
      <w:r w:rsidRPr="0055653A">
        <w:rPr>
          <w:rFonts w:ascii="Times New Arabic" w:eastAsia="Times New Roman" w:hAnsi="Times New Arabic" w:cs="Times New Roman"/>
          <w:i/>
          <w:iCs/>
          <w:sz w:val="24"/>
          <w:szCs w:val="24"/>
          <w:lang w:eastAsia="id-ID"/>
        </w:rPr>
        <w:t xml:space="preserve">mind mapping </w:t>
      </w:r>
      <w:r w:rsidRPr="0055653A">
        <w:rPr>
          <w:rFonts w:ascii="Times New Arabic" w:eastAsia="Times New Roman" w:hAnsi="Times New Arabic" w:cs="Times New Roman"/>
          <w:sz w:val="24"/>
          <w:szCs w:val="24"/>
          <w:lang w:eastAsia="id-ID"/>
        </w:rPr>
        <w:t xml:space="preserve">di kelas X IPA 1 Madrasah Aliyah Negeri 3 Malang </w:t>
      </w:r>
      <w:r w:rsidR="001937DA" w:rsidRPr="0055653A">
        <w:rPr>
          <w:rFonts w:ascii="Times New Arabic" w:hAnsi="Times New Arabic" w:cstheme="majorBidi"/>
          <w:color w:val="000000" w:themeColor="text1"/>
          <w:sz w:val="24"/>
          <w:szCs w:val="24"/>
        </w:rPr>
        <w:t>untuk meningkatkan minat dan hasil belajar keterampilan menulis bahasa Arab siswa</w:t>
      </w:r>
      <w:r w:rsidR="00B31805" w:rsidRPr="0055653A">
        <w:rPr>
          <w:rFonts w:ascii="Times New Arabic" w:eastAsia="Times New Roman" w:hAnsi="Times New Arabic" w:cs="Times New Roman"/>
          <w:sz w:val="24"/>
          <w:szCs w:val="24"/>
          <w:lang w:eastAsia="id-ID"/>
        </w:rPr>
        <w:t>.</w:t>
      </w:r>
    </w:p>
    <w:p w:rsidR="00672611" w:rsidRPr="00986988" w:rsidRDefault="000B4B80" w:rsidP="000B4B80">
      <w:pPr>
        <w:numPr>
          <w:ilvl w:val="0"/>
          <w:numId w:val="5"/>
        </w:numPr>
        <w:spacing w:after="0"/>
        <w:rPr>
          <w:rFonts w:ascii="Times New Arabic" w:hAnsi="Times New Arabic"/>
          <w:b/>
          <w:bCs/>
          <w:sz w:val="24"/>
          <w:szCs w:val="24"/>
        </w:rPr>
      </w:pPr>
      <w:r>
        <w:rPr>
          <w:rFonts w:ascii="Times New Arabic" w:hAnsi="Times New Arabic"/>
          <w:b/>
          <w:bCs/>
          <w:sz w:val="24"/>
          <w:szCs w:val="24"/>
        </w:rPr>
        <w:t>METODE PENELITIAN</w:t>
      </w:r>
      <w:r w:rsidR="00B31805" w:rsidRPr="00986988">
        <w:rPr>
          <w:rFonts w:ascii="Times New Arabic" w:hAnsi="Times New Arabic"/>
          <w:b/>
          <w:bCs/>
          <w:sz w:val="24"/>
          <w:szCs w:val="24"/>
        </w:rPr>
        <w:t xml:space="preserve"> ( </w:t>
      </w:r>
      <w:r w:rsidRPr="000B4B80">
        <w:rPr>
          <w:rFonts w:ascii="Times New Arabic" w:hAnsi="Times New Arabic"/>
          <w:b/>
          <w:bCs/>
          <w:i/>
          <w:iCs/>
          <w:sz w:val="24"/>
          <w:szCs w:val="24"/>
        </w:rPr>
        <w:t>RESEARCH METHOD</w:t>
      </w:r>
      <w:r>
        <w:rPr>
          <w:rFonts w:ascii="Times New Arabic" w:hAnsi="Times New Arabic"/>
          <w:b/>
          <w:bCs/>
          <w:sz w:val="24"/>
          <w:szCs w:val="24"/>
        </w:rPr>
        <w:t xml:space="preserve"> </w:t>
      </w:r>
      <w:r w:rsidR="00B31805" w:rsidRPr="00986988">
        <w:rPr>
          <w:rFonts w:ascii="Times New Arabic" w:hAnsi="Times New Arabic"/>
          <w:b/>
          <w:bCs/>
          <w:sz w:val="24"/>
          <w:szCs w:val="24"/>
        </w:rPr>
        <w:t>)</w:t>
      </w:r>
    </w:p>
    <w:p w:rsidR="00B31805" w:rsidRPr="0055653A" w:rsidRDefault="007D2C99" w:rsidP="004616BC">
      <w:pPr>
        <w:spacing w:after="0"/>
        <w:ind w:firstLine="720"/>
        <w:jc w:val="both"/>
        <w:rPr>
          <w:rFonts w:ascii="Times New Arabic" w:hAnsi="Times New Arabic"/>
          <w:sz w:val="24"/>
          <w:szCs w:val="24"/>
        </w:rPr>
      </w:pPr>
      <w:r w:rsidRPr="0055653A">
        <w:rPr>
          <w:rFonts w:ascii="Times New Arabic" w:hAnsi="Times New Arabic"/>
          <w:sz w:val="24"/>
          <w:szCs w:val="24"/>
        </w:rPr>
        <w:t xml:space="preserve">Penelitian ini merupakan penelitian PTK ( </w:t>
      </w:r>
      <w:r w:rsidRPr="0055653A">
        <w:rPr>
          <w:rFonts w:ascii="Times New Arabic" w:hAnsi="Times New Arabic"/>
          <w:i/>
          <w:iCs/>
          <w:sz w:val="24"/>
          <w:szCs w:val="24"/>
        </w:rPr>
        <w:t>Classroom Action Research</w:t>
      </w:r>
      <w:r w:rsidRPr="0055653A">
        <w:rPr>
          <w:rFonts w:ascii="Times New Arabic" w:hAnsi="Times New Arabic"/>
          <w:sz w:val="24"/>
          <w:szCs w:val="24"/>
        </w:rPr>
        <w:t xml:space="preserve"> ) yang bertujuan untuk meningkatkan kualitas proses dan hasil pembelajaran di kelas atau memecahkan masalah pembelajaran di kelas.</w:t>
      </w:r>
      <w:r w:rsidRPr="0055653A">
        <w:rPr>
          <w:rStyle w:val="FootnoteReference"/>
          <w:rFonts w:ascii="Times New Arabic" w:hAnsi="Times New Arabic"/>
          <w:sz w:val="24"/>
          <w:szCs w:val="24"/>
        </w:rPr>
        <w:footnoteReference w:id="13"/>
      </w:r>
      <w:r w:rsidRPr="0055653A">
        <w:rPr>
          <w:rFonts w:ascii="Times New Arabic" w:hAnsi="Times New Arabic"/>
          <w:sz w:val="24"/>
          <w:szCs w:val="24"/>
        </w:rPr>
        <w:t xml:space="preserve"> Pendekatan penelitian yang digunakan adalah pendekatan kuantitatif</w:t>
      </w:r>
      <w:r w:rsidR="003A07B2" w:rsidRPr="0055653A">
        <w:rPr>
          <w:rFonts w:ascii="Times New Arabic" w:hAnsi="Times New Arabic"/>
          <w:sz w:val="24"/>
          <w:szCs w:val="24"/>
        </w:rPr>
        <w:t xml:space="preserve"> dan kualitatif</w:t>
      </w:r>
      <w:r w:rsidRPr="0055653A">
        <w:rPr>
          <w:rFonts w:ascii="Times New Arabic" w:hAnsi="Times New Arabic"/>
          <w:sz w:val="24"/>
          <w:szCs w:val="24"/>
        </w:rPr>
        <w:t xml:space="preserve">. Dalam penelitian ini, peneliti memberikan perlakuan tindakan untuk memperbaiki minat siswa dan hasil belajar yang rendah terhadap pelajaran Bahasa Arab khususnya </w:t>
      </w:r>
      <w:r w:rsidRPr="0055653A">
        <w:rPr>
          <w:rFonts w:ascii="Times New Arabic" w:hAnsi="Times New Arabic"/>
          <w:i/>
          <w:iCs/>
          <w:sz w:val="24"/>
          <w:szCs w:val="24"/>
        </w:rPr>
        <w:t>Maha&gt;rat al – Kita&gt;bah</w:t>
      </w:r>
      <w:r w:rsidRPr="0055653A">
        <w:rPr>
          <w:rFonts w:ascii="Times New Arabic" w:hAnsi="Times New Arabic"/>
          <w:sz w:val="24"/>
          <w:szCs w:val="24"/>
        </w:rPr>
        <w:t xml:space="preserve"> supaya minat dan hasil belajar siswa semakin meningkat dan antusias dalam mengikuti pelajaran Bahasa Arab.</w:t>
      </w:r>
    </w:p>
    <w:p w:rsidR="003A07B2" w:rsidRPr="0055653A" w:rsidRDefault="003A07B2" w:rsidP="004616BC">
      <w:pPr>
        <w:spacing w:after="0"/>
        <w:ind w:firstLine="720"/>
        <w:jc w:val="both"/>
        <w:rPr>
          <w:rFonts w:ascii="Times New Arabic" w:hAnsi="Times New Arabic"/>
          <w:sz w:val="24"/>
          <w:szCs w:val="24"/>
        </w:rPr>
      </w:pPr>
      <w:r w:rsidRPr="0055653A">
        <w:rPr>
          <w:rFonts w:ascii="Times New Arabic" w:hAnsi="Times New Arabic"/>
          <w:sz w:val="24"/>
          <w:szCs w:val="24"/>
        </w:rPr>
        <w:t xml:space="preserve">Peneliti, dalam hal ini bertindak sebagai instrumen utama yakni sebagai perencana, pelaksana, pengamat, evaluator, dan sekaligus sebagai pengumpul data. Sebagai perencana peneliti akan membuat skenario pembelajaran berdasarkan strategi </w:t>
      </w:r>
      <w:r w:rsidRPr="0055653A">
        <w:rPr>
          <w:rFonts w:ascii="Times New Arabic" w:hAnsi="Times New Arabic"/>
          <w:i/>
          <w:iCs/>
          <w:sz w:val="24"/>
          <w:szCs w:val="24"/>
        </w:rPr>
        <w:t>Mind Mapping</w:t>
      </w:r>
      <w:r w:rsidRPr="0055653A">
        <w:rPr>
          <w:rFonts w:ascii="Times New Arabic" w:hAnsi="Times New Arabic"/>
          <w:sz w:val="24"/>
          <w:szCs w:val="24"/>
        </w:rPr>
        <w:t xml:space="preserve"> yang nantinya strategi ini akan diimplementasikan didalam kelas. Sebagai pengamat, peneliti akan dibantu oleh guru Bahasa Arab yang brtindak sebagai </w:t>
      </w:r>
      <w:r w:rsidRPr="0055653A">
        <w:rPr>
          <w:rFonts w:ascii="Times New Arabic" w:hAnsi="Times New Arabic"/>
          <w:i/>
          <w:iCs/>
          <w:sz w:val="24"/>
          <w:szCs w:val="24"/>
        </w:rPr>
        <w:t>observer</w:t>
      </w:r>
      <w:r w:rsidRPr="0055653A">
        <w:rPr>
          <w:rFonts w:ascii="Times New Arabic" w:hAnsi="Times New Arabic"/>
          <w:sz w:val="24"/>
          <w:szCs w:val="24"/>
        </w:rPr>
        <w:t xml:space="preserve"> kegiatan guru dan siswa. </w:t>
      </w:r>
      <w:r w:rsidRPr="0055653A">
        <w:rPr>
          <w:rFonts w:ascii="Times New Arabic" w:hAnsi="Times New Arabic" w:cstheme="majorBidi"/>
          <w:sz w:val="24"/>
          <w:szCs w:val="24"/>
        </w:rPr>
        <w:t>Sebagai evaluator, peneliti akan mengevaluasi kegiatan pembelajaran pada tiap siklus</w:t>
      </w:r>
      <w:r w:rsidRPr="0055653A">
        <w:rPr>
          <w:rFonts w:ascii="Times New Arabic" w:hAnsi="Times New Arabic"/>
          <w:sz w:val="24"/>
          <w:szCs w:val="24"/>
        </w:rPr>
        <w:t>.</w:t>
      </w:r>
    </w:p>
    <w:p w:rsidR="003A07B2" w:rsidRPr="0055653A" w:rsidRDefault="003A07B2" w:rsidP="004616BC">
      <w:pPr>
        <w:spacing w:after="0"/>
        <w:ind w:firstLine="720"/>
        <w:jc w:val="both"/>
        <w:rPr>
          <w:rFonts w:ascii="Times New Arabic" w:hAnsi="Times New Arabic"/>
          <w:sz w:val="24"/>
          <w:szCs w:val="24"/>
        </w:rPr>
      </w:pPr>
      <w:r w:rsidRPr="0055653A">
        <w:rPr>
          <w:rFonts w:ascii="Times New Arabic" w:hAnsi="Times New Arabic"/>
          <w:sz w:val="24"/>
          <w:szCs w:val="24"/>
        </w:rPr>
        <w:t xml:space="preserve">Adapun subjek dalam penelitian ini adalah </w:t>
      </w:r>
      <w:r w:rsidRPr="0055653A">
        <w:rPr>
          <w:rFonts w:ascii="Times New Arabic" w:hAnsi="Times New Arabic" w:cstheme="majorBidi"/>
          <w:sz w:val="24"/>
          <w:szCs w:val="24"/>
        </w:rPr>
        <w:t>peserta didik kelas X-IPA 1 di MAN 3 Malang pada semester genap tahun ajaran 2015 - 2016 dengan jumlah siswa 28 siswa.</w:t>
      </w:r>
      <w:r w:rsidRPr="0055653A">
        <w:rPr>
          <w:rFonts w:ascii="Times New Arabic" w:hAnsi="Times New Arabic"/>
          <w:sz w:val="24"/>
          <w:szCs w:val="24"/>
        </w:rPr>
        <w:t xml:space="preserve"> Peneliti memilih mereka dengan alasan agar pengamatan berjalan intensif yang sebenarnya mereka adalah siswa yang memiliki potensi sangat baik, namun, </w:t>
      </w:r>
      <w:r w:rsidRPr="0055653A">
        <w:rPr>
          <w:rFonts w:ascii="Times New Arabic" w:hAnsi="Times New Arabic" w:cstheme="majorBidi"/>
          <w:sz w:val="24"/>
          <w:szCs w:val="24"/>
        </w:rPr>
        <w:t>karena strategi dan cara mengajar yang diterapkan oleh guru bahasa Arab membuat siswa kurang antusias dalam belajar bahasa Arab sehingga membuat siswa kurang kreatif dalam mengeksplorasi ide-ide mereka</w:t>
      </w:r>
      <w:r w:rsidRPr="0055653A">
        <w:rPr>
          <w:rFonts w:ascii="Times New Arabic" w:hAnsi="Times New Arabic"/>
          <w:sz w:val="24"/>
          <w:szCs w:val="24"/>
        </w:rPr>
        <w:t>.</w:t>
      </w:r>
    </w:p>
    <w:p w:rsidR="003A07B2" w:rsidRPr="0055653A" w:rsidRDefault="004D3AB5" w:rsidP="004616BC">
      <w:pPr>
        <w:pStyle w:val="ListParagraph"/>
        <w:spacing w:after="0"/>
        <w:ind w:left="0" w:firstLine="720"/>
        <w:jc w:val="both"/>
        <w:rPr>
          <w:rFonts w:ascii="Times New Arabic" w:hAnsi="Times New Arabic" w:cstheme="majorBidi"/>
          <w:sz w:val="24"/>
          <w:szCs w:val="24"/>
        </w:rPr>
      </w:pPr>
      <w:r w:rsidRPr="0055653A">
        <w:rPr>
          <w:rFonts w:ascii="Times New Arabic" w:hAnsi="Times New Arabic" w:cstheme="majorBidi"/>
          <w:sz w:val="24"/>
          <w:szCs w:val="24"/>
        </w:rPr>
        <w:t xml:space="preserve">Data dalam penelitian tindakan kelas ini meliputi data yang berkaitan dengan kegiatan pembelajaran bahasa Arab khususnya keterampilan menulis </w:t>
      </w:r>
      <w:r w:rsidRPr="0055653A">
        <w:rPr>
          <w:rFonts w:ascii="Times New Arabic" w:hAnsi="Times New Arabic" w:cstheme="majorBidi"/>
          <w:i/>
          <w:iCs/>
          <w:sz w:val="24"/>
          <w:szCs w:val="24"/>
        </w:rPr>
        <w:t>(maharoh kitabah)</w:t>
      </w:r>
      <w:r w:rsidRPr="0055653A">
        <w:rPr>
          <w:rFonts w:ascii="Times New Arabic" w:hAnsi="Times New Arabic" w:cstheme="majorBidi"/>
          <w:sz w:val="24"/>
          <w:szCs w:val="24"/>
        </w:rPr>
        <w:t xml:space="preserve"> dan pencapaian hasilnya dengan menggunakan strategi </w:t>
      </w:r>
      <w:r w:rsidRPr="0055653A">
        <w:rPr>
          <w:rFonts w:ascii="Times New Arabic" w:hAnsi="Times New Arabic" w:cstheme="majorBidi"/>
          <w:i/>
          <w:iCs/>
          <w:sz w:val="24"/>
          <w:szCs w:val="24"/>
        </w:rPr>
        <w:t xml:space="preserve">mind mapping. </w:t>
      </w:r>
      <w:r w:rsidRPr="0055653A">
        <w:rPr>
          <w:rFonts w:ascii="Times New Arabic" w:hAnsi="Times New Arabic" w:cstheme="majorBidi"/>
          <w:sz w:val="24"/>
          <w:szCs w:val="24"/>
        </w:rPr>
        <w:t xml:space="preserve">Data yang diperoleh berupa data kualitatif dan kuantitatif. Data kualitatif berupa data mengenai kegiatan siswa pada saat pembelajaran berlangsung termasuk minat siswa ketika peneliti menerapkan strategi </w:t>
      </w:r>
      <w:r w:rsidRPr="0055653A">
        <w:rPr>
          <w:rFonts w:ascii="Times New Arabic" w:hAnsi="Times New Arabic" w:cstheme="majorBidi"/>
          <w:i/>
          <w:iCs/>
          <w:sz w:val="24"/>
          <w:szCs w:val="24"/>
        </w:rPr>
        <w:t xml:space="preserve">mind mapping </w:t>
      </w:r>
      <w:r w:rsidRPr="0055653A">
        <w:rPr>
          <w:rFonts w:ascii="Times New Arabic" w:hAnsi="Times New Arabic" w:cstheme="majorBidi"/>
          <w:sz w:val="24"/>
          <w:szCs w:val="24"/>
        </w:rPr>
        <w:t xml:space="preserve">tersebut, sedangkan data kuantitatif berupa skor atau nilai yang </w:t>
      </w:r>
      <w:r w:rsidRPr="0055653A">
        <w:rPr>
          <w:rFonts w:ascii="Times New Arabic" w:hAnsi="Times New Arabic" w:cstheme="majorBidi"/>
          <w:sz w:val="24"/>
          <w:szCs w:val="24"/>
        </w:rPr>
        <w:lastRenderedPageBreak/>
        <w:t>diperoleh siswa dalam hasil pembelajaran tersebut. Sumber data primer dalam penelitian tindakan kelas ini diambil melalui : a) wawancara, b) pre-test dan post-test, c) observasi. Sedangkan teknik pengumpulan data yang digunakan dalam penelitian adalah wawancara, observasi, tes, dan angket. Selanjutnya, data yang ditemukan akan direfleksi dengan menggunakan analisis data kuantitatif dan kualitatif.</w:t>
      </w:r>
      <w:r w:rsidR="0055653A">
        <w:rPr>
          <w:rFonts w:ascii="Times New Arabic" w:hAnsi="Times New Arabic" w:cstheme="majorBidi"/>
          <w:sz w:val="24"/>
          <w:szCs w:val="24"/>
        </w:rPr>
        <w:t xml:space="preserve"> </w:t>
      </w:r>
      <w:r w:rsidR="00986988">
        <w:rPr>
          <w:rFonts w:ascii="Times New Arabic" w:hAnsi="Times New Arabic" w:cstheme="majorBidi"/>
          <w:sz w:val="24"/>
          <w:szCs w:val="24"/>
        </w:rPr>
        <w:t>Wawancara digunakan dalam rangka mengamati minat siswa, pre – test dan post – test digunakan dalam rangka menilai kemampuan menulis siswa, dan observasi digunakan dalam rangka mengamati keadaan siswa selama proses penelitian berlangsung.</w:t>
      </w:r>
    </w:p>
    <w:p w:rsidR="00B31805" w:rsidRPr="0055653A" w:rsidRDefault="000B4B80" w:rsidP="000B4B80">
      <w:pPr>
        <w:numPr>
          <w:ilvl w:val="0"/>
          <w:numId w:val="5"/>
        </w:numPr>
        <w:spacing w:after="0"/>
        <w:jc w:val="both"/>
        <w:rPr>
          <w:rFonts w:ascii="Times New Arabic" w:hAnsi="Times New Arabic"/>
          <w:b/>
          <w:bCs/>
          <w:sz w:val="24"/>
          <w:szCs w:val="24"/>
        </w:rPr>
      </w:pPr>
      <w:r>
        <w:rPr>
          <w:rFonts w:ascii="Times New Arabic" w:hAnsi="Times New Arabic"/>
          <w:b/>
          <w:bCs/>
          <w:sz w:val="24"/>
          <w:szCs w:val="24"/>
        </w:rPr>
        <w:t xml:space="preserve">HASIL TEMUAN PENELITIAN </w:t>
      </w:r>
      <w:r w:rsidR="00B31805" w:rsidRPr="0055653A">
        <w:rPr>
          <w:rFonts w:ascii="Times New Arabic" w:hAnsi="Times New Arabic"/>
          <w:b/>
          <w:bCs/>
          <w:sz w:val="24"/>
          <w:szCs w:val="24"/>
        </w:rPr>
        <w:t xml:space="preserve"> (</w:t>
      </w:r>
      <w:r>
        <w:rPr>
          <w:rFonts w:ascii="Times New Arabic" w:hAnsi="Times New Arabic"/>
          <w:b/>
          <w:bCs/>
          <w:sz w:val="24"/>
          <w:szCs w:val="24"/>
        </w:rPr>
        <w:t xml:space="preserve"> </w:t>
      </w:r>
      <w:r w:rsidRPr="000B4B80">
        <w:rPr>
          <w:rFonts w:ascii="Times New Arabic" w:hAnsi="Times New Arabic"/>
          <w:b/>
          <w:bCs/>
          <w:i/>
          <w:iCs/>
          <w:sz w:val="24"/>
          <w:szCs w:val="24"/>
        </w:rPr>
        <w:t>RESULT</w:t>
      </w:r>
      <w:r>
        <w:rPr>
          <w:rFonts w:ascii="Times New Arabic" w:hAnsi="Times New Arabic"/>
          <w:b/>
          <w:bCs/>
          <w:sz w:val="24"/>
          <w:szCs w:val="24"/>
        </w:rPr>
        <w:t xml:space="preserve"> </w:t>
      </w:r>
      <w:r w:rsidR="00B31805" w:rsidRPr="0055653A">
        <w:rPr>
          <w:rFonts w:ascii="Times New Arabic" w:hAnsi="Times New Arabic"/>
          <w:b/>
          <w:bCs/>
          <w:sz w:val="24"/>
          <w:szCs w:val="24"/>
        </w:rPr>
        <w:t>)</w:t>
      </w:r>
    </w:p>
    <w:p w:rsidR="001E625E" w:rsidRPr="0055653A" w:rsidRDefault="0053537C" w:rsidP="004616BC">
      <w:pPr>
        <w:pStyle w:val="ListParagraph"/>
        <w:spacing w:after="0"/>
        <w:ind w:left="0" w:firstLine="720"/>
        <w:jc w:val="both"/>
        <w:rPr>
          <w:rFonts w:ascii="Times New Arabic" w:hAnsi="Times New Arabic" w:cstheme="majorBidi"/>
          <w:sz w:val="24"/>
          <w:szCs w:val="24"/>
        </w:rPr>
      </w:pPr>
      <w:r w:rsidRPr="0055653A">
        <w:rPr>
          <w:rFonts w:ascii="Times New Arabic" w:hAnsi="Times New Arabic" w:cstheme="majorBidi"/>
          <w:sz w:val="24"/>
          <w:szCs w:val="24"/>
        </w:rPr>
        <w:t xml:space="preserve">Berdasarkan pengamatan pendahuluan yang telah dilakukan, maka peneliti bisa mengambil kesimpulan bahwa kendala dalam pembelajaran Bahasa Arab yang dialami oleh siswa adalah kurangnya variasi dalam metode dan strategi pembelajaran yang monoton sehingga banyak dari mereka yang tidak memperhatikan penjelasan guru dan mengobrol sendiri dengan teman-temannya. </w:t>
      </w:r>
      <w:r w:rsidR="00A24DF5" w:rsidRPr="0055653A">
        <w:rPr>
          <w:rFonts w:ascii="Times New Arabic" w:hAnsi="Times New Arabic" w:cstheme="majorBidi"/>
          <w:sz w:val="24"/>
          <w:szCs w:val="24"/>
        </w:rPr>
        <w:t>Penelitian ini dilaksanakan pada 2 siklus dimana masing – masing siklus melalui proses yang sama. Berikut pemaparan data hasil penelitian yang akan peneliti sajikan dalam tabel dengan data sajian berupa analisis prosentase ( %) pada setiap siklusnya yang terdiri dari data pre- test dan post – test, hasil observasi kegiatan guru dan siswa, hasil angket respon siswa dan hasil perbandingan pada siklus 1 dan 2</w:t>
      </w:r>
      <w:r w:rsidR="00950F50" w:rsidRPr="0055653A">
        <w:rPr>
          <w:rFonts w:ascii="Times New Arabic" w:hAnsi="Times New Arabic" w:cstheme="majorBidi"/>
          <w:sz w:val="24"/>
          <w:szCs w:val="24"/>
        </w:rPr>
        <w:t xml:space="preserve">. Sebelum memasuki pelaksanaan pembelajaran dengan strategi </w:t>
      </w:r>
      <w:r w:rsidR="00950F50" w:rsidRPr="0055653A">
        <w:rPr>
          <w:rFonts w:ascii="Times New Arabic" w:hAnsi="Times New Arabic" w:cstheme="majorBidi"/>
          <w:i/>
          <w:iCs/>
          <w:sz w:val="24"/>
          <w:szCs w:val="24"/>
        </w:rPr>
        <w:t>Mind Mapping</w:t>
      </w:r>
      <w:r w:rsidR="00950F50" w:rsidRPr="0055653A">
        <w:rPr>
          <w:rFonts w:ascii="Times New Arabic" w:hAnsi="Times New Arabic" w:cstheme="majorBidi"/>
          <w:sz w:val="24"/>
          <w:szCs w:val="24"/>
        </w:rPr>
        <w:t xml:space="preserve"> , peneliti memberikan pre – test untuk mengetahui kemampuan awal siswa dengan menggunakan materi </w:t>
      </w:r>
      <w:r w:rsidR="00950F50" w:rsidRPr="0055653A">
        <w:rPr>
          <w:rFonts w:ascii="Times New Arabic" w:hAnsi="Times New Arabic" w:cstheme="majorBidi"/>
          <w:i/>
          <w:iCs/>
          <w:sz w:val="24"/>
          <w:szCs w:val="24"/>
        </w:rPr>
        <w:t>H{urf al – Ja&gt;r</w:t>
      </w:r>
      <w:r w:rsidR="00950F50" w:rsidRPr="0055653A">
        <w:rPr>
          <w:rFonts w:ascii="Times New Arabic" w:hAnsi="Times New Arabic" w:cstheme="majorBidi"/>
          <w:sz w:val="24"/>
          <w:szCs w:val="24"/>
        </w:rPr>
        <w:t>. Adapun hasilnya se</w:t>
      </w:r>
      <w:r w:rsidR="001E625E">
        <w:rPr>
          <w:rFonts w:ascii="Times New Arabic" w:hAnsi="Times New Arabic" w:cstheme="majorBidi"/>
          <w:sz w:val="24"/>
          <w:szCs w:val="24"/>
        </w:rPr>
        <w:t>bagai berikut :</w:t>
      </w:r>
    </w:p>
    <w:tbl>
      <w:tblPr>
        <w:tblW w:w="6446" w:type="dxa"/>
        <w:tblInd w:w="656" w:type="dxa"/>
        <w:tblLook w:val="04A0" w:firstRow="1" w:lastRow="0" w:firstColumn="1" w:lastColumn="0" w:noHBand="0" w:noVBand="1"/>
      </w:tblPr>
      <w:tblGrid>
        <w:gridCol w:w="563"/>
        <w:gridCol w:w="982"/>
        <w:gridCol w:w="2863"/>
        <w:gridCol w:w="2038"/>
      </w:tblGrid>
      <w:tr w:rsidR="00504031" w:rsidRPr="00504031" w:rsidTr="00504031">
        <w:trPr>
          <w:trHeight w:val="585"/>
        </w:trPr>
        <w:tc>
          <w:tcPr>
            <w:tcW w:w="6446" w:type="dxa"/>
            <w:gridSpan w:val="4"/>
            <w:tcBorders>
              <w:top w:val="nil"/>
              <w:left w:val="nil"/>
              <w:bottom w:val="nil"/>
              <w:right w:val="nil"/>
            </w:tcBorders>
            <w:shd w:val="clear" w:color="auto" w:fill="auto"/>
            <w:vAlign w:val="bottom"/>
            <w:hideMark/>
          </w:tcPr>
          <w:p w:rsidR="00504031" w:rsidRPr="00504031" w:rsidRDefault="00B87A3B" w:rsidP="004616BC">
            <w:pPr>
              <w:spacing w:after="0"/>
              <w:rPr>
                <w:rFonts w:ascii="Times New Arabic" w:eastAsia="Times New Roman" w:hAnsi="Times New Arabic" w:cs="Times New Roman"/>
                <w:b/>
                <w:bCs/>
                <w:color w:val="000000"/>
                <w:lang w:eastAsia="id-ID"/>
              </w:rPr>
            </w:pPr>
            <w:r w:rsidRPr="0055653A">
              <w:rPr>
                <w:rFonts w:ascii="Times New Arabic" w:eastAsia="Times New Roman" w:hAnsi="Times New Arabic" w:cs="Times New Roman"/>
                <w:b/>
                <w:bCs/>
                <w:color w:val="000000"/>
                <w:lang w:eastAsia="id-ID"/>
              </w:rPr>
              <w:t xml:space="preserve">Tabel 1. Daftar Nilai Siswa Kelas X – IPA 1- </w:t>
            </w:r>
            <w:r w:rsidRPr="0055653A">
              <w:rPr>
                <w:rFonts w:ascii="Times New Arabic" w:eastAsia="Times New Roman" w:hAnsi="Times New Arabic" w:cs="Times New Roman"/>
                <w:b/>
                <w:bCs/>
                <w:i/>
                <w:iCs/>
                <w:color w:val="000000"/>
                <w:lang w:eastAsia="id-ID"/>
              </w:rPr>
              <w:t>Maha&gt;rat al – Kita&gt;bah</w:t>
            </w:r>
          </w:p>
        </w:tc>
      </w:tr>
      <w:tr w:rsidR="00504031" w:rsidRPr="00504031" w:rsidTr="00504031">
        <w:trPr>
          <w:trHeight w:val="300"/>
        </w:trPr>
        <w:tc>
          <w:tcPr>
            <w:tcW w:w="563" w:type="dxa"/>
            <w:tcBorders>
              <w:top w:val="nil"/>
              <w:left w:val="nil"/>
              <w:bottom w:val="nil"/>
              <w:right w:val="nil"/>
            </w:tcBorders>
            <w:shd w:val="clear" w:color="auto" w:fill="auto"/>
            <w:noWrap/>
            <w:vAlign w:val="bottom"/>
            <w:hideMark/>
          </w:tcPr>
          <w:p w:rsidR="00504031" w:rsidRPr="00504031" w:rsidRDefault="00504031" w:rsidP="004616BC">
            <w:pPr>
              <w:spacing w:after="0"/>
              <w:rPr>
                <w:rFonts w:ascii="Times New Arabic" w:eastAsia="Times New Roman" w:hAnsi="Times New Arabic" w:cs="Times New Roman"/>
                <w:color w:val="000000"/>
                <w:lang w:eastAsia="id-ID"/>
              </w:rPr>
            </w:pPr>
          </w:p>
        </w:tc>
        <w:tc>
          <w:tcPr>
            <w:tcW w:w="982" w:type="dxa"/>
            <w:tcBorders>
              <w:top w:val="nil"/>
              <w:left w:val="nil"/>
              <w:bottom w:val="nil"/>
              <w:right w:val="nil"/>
            </w:tcBorders>
            <w:shd w:val="clear" w:color="auto" w:fill="auto"/>
            <w:noWrap/>
            <w:vAlign w:val="bottom"/>
            <w:hideMark/>
          </w:tcPr>
          <w:p w:rsidR="00504031" w:rsidRPr="00504031" w:rsidRDefault="00504031" w:rsidP="004616BC">
            <w:pPr>
              <w:spacing w:after="0"/>
              <w:rPr>
                <w:rFonts w:ascii="Times New Arabic" w:eastAsia="Times New Roman" w:hAnsi="Times New Arabic" w:cs="Times New Roman"/>
                <w:color w:val="000000"/>
                <w:lang w:eastAsia="id-ID"/>
              </w:rPr>
            </w:pPr>
          </w:p>
        </w:tc>
        <w:tc>
          <w:tcPr>
            <w:tcW w:w="2863" w:type="dxa"/>
            <w:tcBorders>
              <w:top w:val="nil"/>
              <w:left w:val="nil"/>
              <w:bottom w:val="nil"/>
              <w:right w:val="nil"/>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lang w:eastAsia="id-ID"/>
              </w:rPr>
            </w:pPr>
          </w:p>
        </w:tc>
        <w:tc>
          <w:tcPr>
            <w:tcW w:w="2038" w:type="dxa"/>
            <w:tcBorders>
              <w:top w:val="nil"/>
              <w:left w:val="nil"/>
              <w:bottom w:val="nil"/>
              <w:right w:val="nil"/>
            </w:tcBorders>
            <w:shd w:val="clear" w:color="auto" w:fill="auto"/>
            <w:noWrap/>
            <w:vAlign w:val="bottom"/>
            <w:hideMark/>
          </w:tcPr>
          <w:p w:rsidR="00504031" w:rsidRPr="00504031" w:rsidRDefault="00504031" w:rsidP="004616BC">
            <w:pPr>
              <w:spacing w:after="0"/>
              <w:rPr>
                <w:rFonts w:ascii="Times New Arabic" w:eastAsia="Times New Roman" w:hAnsi="Times New Arabic" w:cs="Times New Roman"/>
                <w:color w:val="000000"/>
                <w:lang w:eastAsia="id-ID"/>
              </w:rPr>
            </w:pPr>
          </w:p>
        </w:tc>
      </w:tr>
      <w:tr w:rsidR="00504031" w:rsidRPr="00504031" w:rsidTr="00504031">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b/>
                <w:bCs/>
                <w:color w:val="000000"/>
                <w:sz w:val="24"/>
                <w:szCs w:val="24"/>
                <w:lang w:eastAsia="id-ID"/>
              </w:rPr>
            </w:pPr>
            <w:r w:rsidRPr="00504031">
              <w:rPr>
                <w:rFonts w:ascii="Times New Arabic" w:eastAsia="Times New Roman" w:hAnsi="Times New Arabic" w:cs="Times New Roman"/>
                <w:b/>
                <w:bCs/>
                <w:color w:val="000000"/>
                <w:sz w:val="24"/>
                <w:szCs w:val="24"/>
                <w:lang w:eastAsia="id-ID"/>
              </w:rPr>
              <w:t>NO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b/>
                <w:bCs/>
                <w:color w:val="000000"/>
                <w:sz w:val="24"/>
                <w:szCs w:val="24"/>
                <w:lang w:eastAsia="id-ID"/>
              </w:rPr>
            </w:pPr>
            <w:r w:rsidRPr="00504031">
              <w:rPr>
                <w:rFonts w:ascii="Times New Arabic" w:eastAsia="Times New Roman" w:hAnsi="Times New Arabic" w:cs="Times New Roman"/>
                <w:b/>
                <w:bCs/>
                <w:color w:val="000000"/>
                <w:sz w:val="24"/>
                <w:szCs w:val="24"/>
                <w:lang w:eastAsia="id-ID"/>
              </w:rPr>
              <w:t xml:space="preserve"> NILAI </w:t>
            </w:r>
          </w:p>
        </w:tc>
        <w:tc>
          <w:tcPr>
            <w:tcW w:w="2863" w:type="dxa"/>
            <w:tcBorders>
              <w:top w:val="single" w:sz="4" w:space="0" w:color="auto"/>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b/>
                <w:bCs/>
                <w:color w:val="000000"/>
                <w:sz w:val="24"/>
                <w:szCs w:val="24"/>
                <w:lang w:eastAsia="id-ID"/>
              </w:rPr>
            </w:pPr>
            <w:r w:rsidRPr="00504031">
              <w:rPr>
                <w:rFonts w:ascii="Times New Arabic" w:eastAsia="Times New Roman" w:hAnsi="Times New Arabic" w:cs="Times New Roman"/>
                <w:b/>
                <w:bCs/>
                <w:color w:val="000000"/>
                <w:sz w:val="24"/>
                <w:szCs w:val="24"/>
                <w:lang w:eastAsia="id-ID"/>
              </w:rPr>
              <w:t>FREKUENSI SISWA</w:t>
            </w:r>
          </w:p>
        </w:tc>
        <w:tc>
          <w:tcPr>
            <w:tcW w:w="2038" w:type="dxa"/>
            <w:tcBorders>
              <w:top w:val="single" w:sz="4" w:space="0" w:color="auto"/>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b/>
                <w:bCs/>
                <w:color w:val="000000"/>
                <w:sz w:val="24"/>
                <w:szCs w:val="24"/>
                <w:lang w:eastAsia="id-ID"/>
              </w:rPr>
            </w:pPr>
            <w:r w:rsidRPr="00504031">
              <w:rPr>
                <w:rFonts w:ascii="Times New Arabic" w:eastAsia="Times New Roman" w:hAnsi="Times New Arabic" w:cs="Times New Roman"/>
                <w:b/>
                <w:bCs/>
                <w:color w:val="000000"/>
                <w:sz w:val="24"/>
                <w:szCs w:val="24"/>
                <w:lang w:eastAsia="id-ID"/>
              </w:rPr>
              <w:t>TOTAL NILAI</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92,5</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92,5</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2</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90</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90</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3</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87,5</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87,5</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4</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85</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85</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5</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82,5</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2</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165</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6</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80</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6</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480</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7</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77,5</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3</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232,5</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8</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75</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2</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150</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9</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72,5</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3</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217,5</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10</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70</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2</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140</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lastRenderedPageBreak/>
              <w:t>11</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67,5</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2</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135</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12</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65</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65</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13</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62,5</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62,5</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14</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60</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60</w:t>
            </w:r>
          </w:p>
        </w:tc>
      </w:tr>
      <w:tr w:rsidR="00504031" w:rsidRPr="00504031" w:rsidTr="00504031">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15</w:t>
            </w:r>
          </w:p>
        </w:tc>
        <w:tc>
          <w:tcPr>
            <w:tcW w:w="982"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55</w:t>
            </w:r>
          </w:p>
        </w:tc>
        <w:tc>
          <w:tcPr>
            <w:tcW w:w="2863"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1</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color w:val="000000"/>
                <w:sz w:val="24"/>
                <w:szCs w:val="24"/>
                <w:lang w:eastAsia="id-ID"/>
              </w:rPr>
            </w:pPr>
            <w:r w:rsidRPr="00504031">
              <w:rPr>
                <w:rFonts w:ascii="Times New Arabic" w:eastAsia="Times New Roman" w:hAnsi="Times New Arabic" w:cs="Times New Roman"/>
                <w:color w:val="000000"/>
                <w:sz w:val="24"/>
                <w:szCs w:val="24"/>
                <w:lang w:eastAsia="id-ID"/>
              </w:rPr>
              <w:t>55</w:t>
            </w:r>
          </w:p>
        </w:tc>
      </w:tr>
      <w:tr w:rsidR="00504031" w:rsidRPr="00504031" w:rsidTr="00504031">
        <w:trPr>
          <w:trHeight w:val="315"/>
        </w:trPr>
        <w:tc>
          <w:tcPr>
            <w:tcW w:w="44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b/>
                <w:bCs/>
                <w:color w:val="000000"/>
                <w:sz w:val="24"/>
                <w:szCs w:val="24"/>
                <w:lang w:eastAsia="id-ID"/>
              </w:rPr>
            </w:pPr>
            <w:r w:rsidRPr="00504031">
              <w:rPr>
                <w:rFonts w:ascii="Times New Arabic" w:eastAsia="Times New Roman" w:hAnsi="Times New Arabic" w:cs="Times New Roman"/>
                <w:b/>
                <w:bCs/>
                <w:color w:val="000000"/>
                <w:sz w:val="24"/>
                <w:szCs w:val="24"/>
                <w:lang w:eastAsia="id-ID"/>
              </w:rPr>
              <w:t>JUMLAH NILAI</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b/>
                <w:bCs/>
                <w:color w:val="000000"/>
                <w:sz w:val="24"/>
                <w:szCs w:val="24"/>
                <w:lang w:eastAsia="id-ID"/>
              </w:rPr>
            </w:pPr>
            <w:r w:rsidRPr="00504031">
              <w:rPr>
                <w:rFonts w:ascii="Times New Arabic" w:eastAsia="Times New Roman" w:hAnsi="Times New Arabic" w:cs="Times New Roman"/>
                <w:b/>
                <w:bCs/>
                <w:color w:val="000000"/>
                <w:sz w:val="24"/>
                <w:szCs w:val="24"/>
                <w:lang w:eastAsia="id-ID"/>
              </w:rPr>
              <w:t>2117,5</w:t>
            </w:r>
          </w:p>
        </w:tc>
      </w:tr>
      <w:tr w:rsidR="00504031" w:rsidRPr="00504031" w:rsidTr="00504031">
        <w:trPr>
          <w:trHeight w:val="315"/>
        </w:trPr>
        <w:tc>
          <w:tcPr>
            <w:tcW w:w="44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b/>
                <w:bCs/>
                <w:color w:val="000000"/>
                <w:sz w:val="24"/>
                <w:szCs w:val="24"/>
                <w:lang w:eastAsia="id-ID"/>
              </w:rPr>
            </w:pPr>
            <w:r w:rsidRPr="00504031">
              <w:rPr>
                <w:rFonts w:ascii="Times New Arabic" w:eastAsia="Times New Roman" w:hAnsi="Times New Arabic" w:cs="Times New Roman"/>
                <w:b/>
                <w:bCs/>
                <w:color w:val="000000"/>
                <w:sz w:val="24"/>
                <w:szCs w:val="24"/>
                <w:lang w:eastAsia="id-ID"/>
              </w:rPr>
              <w:t xml:space="preserve">RATA </w:t>
            </w:r>
            <w:r w:rsidRPr="0055653A">
              <w:rPr>
                <w:rFonts w:ascii="Times New Arabic" w:eastAsia="Times New Roman" w:hAnsi="Times New Arabic" w:cs="Times New Roman"/>
                <w:b/>
                <w:bCs/>
                <w:color w:val="000000"/>
                <w:sz w:val="24"/>
                <w:szCs w:val="24"/>
                <w:lang w:eastAsia="id-ID"/>
              </w:rPr>
              <w:t>–</w:t>
            </w:r>
            <w:r w:rsidRPr="00504031">
              <w:rPr>
                <w:rFonts w:ascii="Times New Arabic" w:eastAsia="Times New Roman" w:hAnsi="Times New Arabic" w:cs="Times New Roman"/>
                <w:b/>
                <w:bCs/>
                <w:color w:val="000000"/>
                <w:sz w:val="24"/>
                <w:szCs w:val="24"/>
                <w:lang w:eastAsia="id-ID"/>
              </w:rPr>
              <w:t xml:space="preserve"> RATA</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b/>
                <w:bCs/>
                <w:color w:val="000000"/>
                <w:sz w:val="24"/>
                <w:szCs w:val="24"/>
                <w:lang w:eastAsia="id-ID"/>
              </w:rPr>
            </w:pPr>
            <w:r w:rsidRPr="00504031">
              <w:rPr>
                <w:rFonts w:ascii="Times New Arabic" w:eastAsia="Times New Roman" w:hAnsi="Times New Arabic" w:cs="Times New Roman"/>
                <w:b/>
                <w:bCs/>
                <w:color w:val="000000"/>
                <w:sz w:val="24"/>
                <w:szCs w:val="24"/>
                <w:lang w:eastAsia="id-ID"/>
              </w:rPr>
              <w:t>75,6</w:t>
            </w:r>
          </w:p>
        </w:tc>
      </w:tr>
      <w:tr w:rsidR="00504031" w:rsidRPr="00504031" w:rsidTr="00504031">
        <w:trPr>
          <w:trHeight w:val="315"/>
        </w:trPr>
        <w:tc>
          <w:tcPr>
            <w:tcW w:w="44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b/>
                <w:bCs/>
                <w:color w:val="000000"/>
                <w:sz w:val="24"/>
                <w:szCs w:val="24"/>
                <w:lang w:eastAsia="id-ID"/>
              </w:rPr>
            </w:pPr>
            <w:r w:rsidRPr="00504031">
              <w:rPr>
                <w:rFonts w:ascii="Times New Arabic" w:eastAsia="Times New Roman" w:hAnsi="Times New Arabic" w:cs="Times New Roman"/>
                <w:b/>
                <w:bCs/>
                <w:color w:val="000000"/>
                <w:sz w:val="24"/>
                <w:szCs w:val="24"/>
                <w:lang w:eastAsia="id-ID"/>
              </w:rPr>
              <w:t>PROSENTASE (%)</w:t>
            </w:r>
          </w:p>
        </w:tc>
        <w:tc>
          <w:tcPr>
            <w:tcW w:w="2038" w:type="dxa"/>
            <w:tcBorders>
              <w:top w:val="nil"/>
              <w:left w:val="nil"/>
              <w:bottom w:val="single" w:sz="4" w:space="0" w:color="auto"/>
              <w:right w:val="single" w:sz="4" w:space="0" w:color="auto"/>
            </w:tcBorders>
            <w:shd w:val="clear" w:color="auto" w:fill="auto"/>
            <w:noWrap/>
            <w:vAlign w:val="center"/>
            <w:hideMark/>
          </w:tcPr>
          <w:p w:rsidR="00504031" w:rsidRPr="00504031" w:rsidRDefault="00504031" w:rsidP="004616BC">
            <w:pPr>
              <w:spacing w:after="0"/>
              <w:jc w:val="center"/>
              <w:rPr>
                <w:rFonts w:ascii="Times New Arabic" w:eastAsia="Times New Roman" w:hAnsi="Times New Arabic" w:cs="Times New Roman"/>
                <w:b/>
                <w:bCs/>
                <w:color w:val="000000"/>
                <w:sz w:val="24"/>
                <w:szCs w:val="24"/>
                <w:lang w:eastAsia="id-ID"/>
              </w:rPr>
            </w:pPr>
            <w:r w:rsidRPr="00504031">
              <w:rPr>
                <w:rFonts w:ascii="Times New Arabic" w:eastAsia="Times New Roman" w:hAnsi="Times New Arabic" w:cs="Times New Roman"/>
                <w:b/>
                <w:bCs/>
                <w:color w:val="000000"/>
                <w:sz w:val="24"/>
                <w:szCs w:val="24"/>
                <w:lang w:eastAsia="id-ID"/>
              </w:rPr>
              <w:t>75,6 %</w:t>
            </w:r>
          </w:p>
        </w:tc>
      </w:tr>
    </w:tbl>
    <w:p w:rsidR="00504031" w:rsidRPr="0055653A" w:rsidRDefault="00504031" w:rsidP="004616BC">
      <w:pPr>
        <w:pStyle w:val="ListParagraph"/>
        <w:spacing w:after="0"/>
        <w:ind w:left="0" w:firstLine="720"/>
        <w:jc w:val="both"/>
        <w:rPr>
          <w:rFonts w:ascii="Times New Arabic" w:hAnsi="Times New Arabic" w:cstheme="majorBidi"/>
          <w:sz w:val="24"/>
          <w:szCs w:val="24"/>
        </w:rPr>
      </w:pPr>
    </w:p>
    <w:p w:rsidR="0053537C" w:rsidRPr="0055653A" w:rsidRDefault="00B87A3B" w:rsidP="004616BC">
      <w:pPr>
        <w:spacing w:after="0"/>
        <w:ind w:firstLine="720"/>
        <w:jc w:val="both"/>
        <w:rPr>
          <w:rFonts w:ascii="Times New Arabic" w:hAnsi="Times New Arabic"/>
          <w:sz w:val="24"/>
          <w:szCs w:val="24"/>
        </w:rPr>
      </w:pPr>
      <w:r w:rsidRPr="0055653A">
        <w:rPr>
          <w:rFonts w:ascii="Times New Arabic" w:hAnsi="Times New Arabic"/>
          <w:sz w:val="24"/>
          <w:szCs w:val="24"/>
        </w:rPr>
        <w:t xml:space="preserve">Berdasarkan hasil perbandingan dari hasil angket </w:t>
      </w:r>
      <w:r w:rsidR="00504031" w:rsidRPr="0055653A">
        <w:rPr>
          <w:rFonts w:ascii="Times New Arabic" w:hAnsi="Times New Arabic"/>
          <w:sz w:val="24"/>
          <w:szCs w:val="24"/>
        </w:rPr>
        <w:t xml:space="preserve">respon siswa </w:t>
      </w:r>
      <w:r w:rsidRPr="0055653A">
        <w:rPr>
          <w:rFonts w:ascii="Times New Arabic" w:hAnsi="Times New Arabic"/>
          <w:sz w:val="24"/>
          <w:szCs w:val="24"/>
        </w:rPr>
        <w:t xml:space="preserve">pada siklus I dan II , diperoleh informasi bahwa minat siswa dalam pembelajaran Bahasa Arab keterampilan menulis dengan </w:t>
      </w:r>
      <w:r w:rsidR="00504031" w:rsidRPr="0055653A">
        <w:rPr>
          <w:rFonts w:ascii="Times New Arabic" w:hAnsi="Times New Arabic"/>
          <w:sz w:val="24"/>
          <w:szCs w:val="24"/>
        </w:rPr>
        <w:t xml:space="preserve">strategi </w:t>
      </w:r>
      <w:r w:rsidR="00504031" w:rsidRPr="0055653A">
        <w:rPr>
          <w:rFonts w:ascii="Times New Arabic" w:hAnsi="Times New Arabic"/>
          <w:i/>
          <w:iCs/>
          <w:sz w:val="24"/>
          <w:szCs w:val="24"/>
        </w:rPr>
        <w:t>mind mapping</w:t>
      </w:r>
      <w:r w:rsidRPr="0055653A">
        <w:rPr>
          <w:rFonts w:ascii="Times New Arabic" w:hAnsi="Times New Arabic"/>
          <w:sz w:val="24"/>
          <w:szCs w:val="24"/>
        </w:rPr>
        <w:t xml:space="preserve"> yang dilakukan pada akhir pertemuan yang diikuti oleh 28 siswa menunjukkan adanya peningkatan yang signifikan. Berikut perbandingan minat siswa yang disajikan pada tabel dibawah ini :</w:t>
      </w:r>
    </w:p>
    <w:p w:rsidR="00B87A3B" w:rsidRPr="0055653A" w:rsidRDefault="0055653A" w:rsidP="004616BC">
      <w:pPr>
        <w:spacing w:after="0"/>
        <w:ind w:firstLine="720"/>
        <w:jc w:val="both"/>
        <w:rPr>
          <w:rFonts w:ascii="Times New Arabic" w:hAnsi="Times New Arabic"/>
          <w:b/>
          <w:bCs/>
          <w:sz w:val="24"/>
          <w:szCs w:val="24"/>
        </w:rPr>
      </w:pPr>
      <w:r w:rsidRPr="0055653A">
        <w:rPr>
          <w:rFonts w:ascii="Times New Arabic" w:hAnsi="Times New Arabic"/>
          <w:b/>
          <w:bCs/>
          <w:sz w:val="24"/>
          <w:szCs w:val="24"/>
        </w:rPr>
        <w:t>Tabel 2. Perbandingan Hasil Angket Respon Siswa Siklus I dan II</w:t>
      </w:r>
    </w:p>
    <w:tbl>
      <w:tblPr>
        <w:tblStyle w:val="TableGrid"/>
        <w:tblW w:w="8365" w:type="dxa"/>
        <w:tblInd w:w="108" w:type="dxa"/>
        <w:tblLook w:val="04A0" w:firstRow="1" w:lastRow="0" w:firstColumn="1" w:lastColumn="0" w:noHBand="0" w:noVBand="1"/>
      </w:tblPr>
      <w:tblGrid>
        <w:gridCol w:w="4108"/>
        <w:gridCol w:w="1301"/>
        <w:gridCol w:w="1301"/>
        <w:gridCol w:w="1655"/>
      </w:tblGrid>
      <w:tr w:rsidR="00B87A3B" w:rsidRPr="0055653A" w:rsidTr="0055653A">
        <w:tc>
          <w:tcPr>
            <w:tcW w:w="4111" w:type="dxa"/>
          </w:tcPr>
          <w:p w:rsidR="00B87A3B" w:rsidRPr="0055653A" w:rsidRDefault="00B87A3B" w:rsidP="004616BC">
            <w:pPr>
              <w:pStyle w:val="ListParagraph"/>
              <w:spacing w:line="276" w:lineRule="auto"/>
              <w:ind w:left="0"/>
              <w:jc w:val="center"/>
              <w:rPr>
                <w:rFonts w:ascii="Times New Arabic" w:hAnsi="Times New Arabic" w:cstheme="majorBidi"/>
                <w:sz w:val="20"/>
                <w:szCs w:val="20"/>
              </w:rPr>
            </w:pPr>
            <w:r w:rsidRPr="0055653A">
              <w:rPr>
                <w:rFonts w:ascii="Times New Arabic" w:hAnsi="Times New Arabic" w:cstheme="majorBidi"/>
                <w:sz w:val="20"/>
                <w:szCs w:val="20"/>
              </w:rPr>
              <w:t>PERNYATAAN</w:t>
            </w:r>
          </w:p>
        </w:tc>
        <w:tc>
          <w:tcPr>
            <w:tcW w:w="1302" w:type="dxa"/>
          </w:tcPr>
          <w:p w:rsidR="00B87A3B" w:rsidRPr="0055653A" w:rsidRDefault="00B87A3B" w:rsidP="004616BC">
            <w:pPr>
              <w:pStyle w:val="ListParagraph"/>
              <w:spacing w:line="276" w:lineRule="auto"/>
              <w:ind w:left="0"/>
              <w:jc w:val="center"/>
              <w:rPr>
                <w:rFonts w:ascii="Times New Arabic" w:hAnsi="Times New Arabic" w:cstheme="majorBidi"/>
                <w:sz w:val="20"/>
                <w:szCs w:val="20"/>
              </w:rPr>
            </w:pPr>
            <w:r w:rsidRPr="0055653A">
              <w:rPr>
                <w:rFonts w:ascii="Times New Arabic" w:hAnsi="Times New Arabic" w:cstheme="majorBidi"/>
                <w:sz w:val="20"/>
                <w:szCs w:val="20"/>
              </w:rPr>
              <w:t>SIKLUS I</w:t>
            </w:r>
          </w:p>
        </w:tc>
        <w:tc>
          <w:tcPr>
            <w:tcW w:w="1302" w:type="dxa"/>
          </w:tcPr>
          <w:p w:rsidR="00B87A3B" w:rsidRPr="0055653A" w:rsidRDefault="00B87A3B" w:rsidP="004616BC">
            <w:pPr>
              <w:pStyle w:val="ListParagraph"/>
              <w:spacing w:line="276" w:lineRule="auto"/>
              <w:ind w:left="0"/>
              <w:jc w:val="center"/>
              <w:rPr>
                <w:rFonts w:ascii="Times New Arabic" w:hAnsi="Times New Arabic" w:cstheme="majorBidi"/>
                <w:sz w:val="20"/>
                <w:szCs w:val="20"/>
              </w:rPr>
            </w:pPr>
            <w:r w:rsidRPr="0055653A">
              <w:rPr>
                <w:rFonts w:ascii="Times New Arabic" w:hAnsi="Times New Arabic" w:cstheme="majorBidi"/>
                <w:sz w:val="20"/>
                <w:szCs w:val="20"/>
              </w:rPr>
              <w:t>SIKLUS II</w:t>
            </w:r>
          </w:p>
        </w:tc>
        <w:tc>
          <w:tcPr>
            <w:tcW w:w="1650" w:type="dxa"/>
          </w:tcPr>
          <w:p w:rsidR="00B87A3B" w:rsidRPr="0055653A" w:rsidRDefault="00B87A3B" w:rsidP="004616BC">
            <w:pPr>
              <w:pStyle w:val="ListParagraph"/>
              <w:spacing w:line="276" w:lineRule="auto"/>
              <w:ind w:left="0"/>
              <w:jc w:val="center"/>
              <w:rPr>
                <w:rFonts w:ascii="Times New Arabic" w:hAnsi="Times New Arabic" w:cstheme="majorBidi"/>
                <w:sz w:val="20"/>
                <w:szCs w:val="20"/>
              </w:rPr>
            </w:pPr>
            <w:r w:rsidRPr="0055653A">
              <w:rPr>
                <w:rFonts w:ascii="Times New Arabic" w:hAnsi="Times New Arabic" w:cstheme="majorBidi"/>
                <w:sz w:val="20"/>
                <w:szCs w:val="20"/>
              </w:rPr>
              <w:t>PENINGKATAN</w:t>
            </w:r>
          </w:p>
        </w:tc>
      </w:tr>
      <w:tr w:rsidR="00B87A3B" w:rsidRPr="0055653A" w:rsidTr="0055653A">
        <w:tc>
          <w:tcPr>
            <w:tcW w:w="4111" w:type="dxa"/>
          </w:tcPr>
          <w:p w:rsidR="00B87A3B" w:rsidRPr="0055653A" w:rsidRDefault="00B87A3B" w:rsidP="004616BC">
            <w:pPr>
              <w:pStyle w:val="ListParagraph"/>
              <w:spacing w:line="276" w:lineRule="auto"/>
              <w:ind w:left="0"/>
              <w:jc w:val="both"/>
              <w:rPr>
                <w:rFonts w:ascii="Times New Arabic" w:hAnsi="Times New Arabic" w:cstheme="majorBidi"/>
              </w:rPr>
            </w:pPr>
            <w:r w:rsidRPr="0055653A">
              <w:rPr>
                <w:rFonts w:ascii="Times New Arabic" w:hAnsi="Times New Arabic" w:cstheme="majorBidi"/>
              </w:rPr>
              <w:t xml:space="preserve">Siswa merasa puas dengan adanya pembelajaran menggunakan strategi </w:t>
            </w:r>
            <w:r w:rsidRPr="0055653A">
              <w:rPr>
                <w:rFonts w:ascii="Times New Arabic" w:hAnsi="Times New Arabic" w:cstheme="majorBidi"/>
                <w:i/>
                <w:iCs/>
              </w:rPr>
              <w:t>mind mapping</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 xml:space="preserve">  92,3%</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95,5%</w:t>
            </w:r>
          </w:p>
        </w:tc>
        <w:tc>
          <w:tcPr>
            <w:tcW w:w="1650"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3,2%</w:t>
            </w:r>
          </w:p>
        </w:tc>
      </w:tr>
      <w:tr w:rsidR="00B87A3B" w:rsidRPr="0055653A" w:rsidTr="0055653A">
        <w:tc>
          <w:tcPr>
            <w:tcW w:w="4111" w:type="dxa"/>
          </w:tcPr>
          <w:p w:rsidR="00B87A3B" w:rsidRPr="0055653A" w:rsidRDefault="00B87A3B" w:rsidP="004616BC">
            <w:pPr>
              <w:pStyle w:val="ListParagraph"/>
              <w:spacing w:line="276" w:lineRule="auto"/>
              <w:ind w:left="0"/>
              <w:jc w:val="both"/>
              <w:rPr>
                <w:rFonts w:ascii="Times New Arabic" w:hAnsi="Times New Arabic" w:cstheme="majorBidi"/>
              </w:rPr>
            </w:pPr>
            <w:r w:rsidRPr="0055653A">
              <w:rPr>
                <w:rFonts w:ascii="Times New Arabic" w:hAnsi="Times New Arabic" w:cstheme="majorBidi"/>
              </w:rPr>
              <w:t xml:space="preserve">Siswa merasa senang ketika pembelajaran berlangsung dengan menggunakan strategi </w:t>
            </w:r>
            <w:r w:rsidRPr="0055653A">
              <w:rPr>
                <w:rFonts w:ascii="Times New Arabic" w:hAnsi="Times New Arabic" w:cstheme="majorBidi"/>
                <w:i/>
                <w:iCs/>
              </w:rPr>
              <w:t>mind mapping</w:t>
            </w:r>
            <w:r w:rsidRPr="0055653A">
              <w:rPr>
                <w:rFonts w:ascii="Times New Arabic" w:hAnsi="Times New Arabic" w:cstheme="majorBidi"/>
              </w:rPr>
              <w:t xml:space="preserve"> </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80,8%</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91%</w:t>
            </w:r>
          </w:p>
        </w:tc>
        <w:tc>
          <w:tcPr>
            <w:tcW w:w="1650"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10,2%</w:t>
            </w:r>
          </w:p>
        </w:tc>
      </w:tr>
      <w:tr w:rsidR="00B87A3B" w:rsidRPr="0055653A" w:rsidTr="0055653A">
        <w:tc>
          <w:tcPr>
            <w:tcW w:w="4111" w:type="dxa"/>
          </w:tcPr>
          <w:p w:rsidR="00B87A3B" w:rsidRPr="0055653A" w:rsidRDefault="00B87A3B" w:rsidP="004616BC">
            <w:pPr>
              <w:pStyle w:val="ListParagraph"/>
              <w:spacing w:line="276" w:lineRule="auto"/>
              <w:ind w:left="0"/>
              <w:jc w:val="both"/>
              <w:rPr>
                <w:rFonts w:ascii="Times New Arabic" w:hAnsi="Times New Arabic" w:cstheme="majorBidi"/>
              </w:rPr>
            </w:pPr>
            <w:r w:rsidRPr="0055653A">
              <w:rPr>
                <w:rFonts w:ascii="Times New Arabic" w:hAnsi="Times New Arabic" w:cstheme="majorBidi"/>
              </w:rPr>
              <w:t xml:space="preserve">Siswa merasa lebih mudah memahami pokok bahasan yang diajarkan guru dengan menggunakan strategi </w:t>
            </w:r>
            <w:r w:rsidRPr="0055653A">
              <w:rPr>
                <w:rFonts w:ascii="Times New Arabic" w:hAnsi="Times New Arabic" w:cstheme="majorBidi"/>
                <w:i/>
                <w:iCs/>
              </w:rPr>
              <w:t>mind mapping</w:t>
            </w:r>
            <w:r w:rsidRPr="0055653A">
              <w:rPr>
                <w:rFonts w:ascii="Times New Arabic" w:hAnsi="Times New Arabic" w:cstheme="majorBidi"/>
              </w:rPr>
              <w:t xml:space="preserve"> </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96,1%</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100%</w:t>
            </w:r>
          </w:p>
        </w:tc>
        <w:tc>
          <w:tcPr>
            <w:tcW w:w="1650"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3,9%</w:t>
            </w:r>
          </w:p>
        </w:tc>
      </w:tr>
      <w:tr w:rsidR="00B87A3B" w:rsidRPr="0055653A" w:rsidTr="0055653A">
        <w:tc>
          <w:tcPr>
            <w:tcW w:w="4111" w:type="dxa"/>
          </w:tcPr>
          <w:p w:rsidR="00B87A3B" w:rsidRPr="0055653A" w:rsidRDefault="00B87A3B" w:rsidP="004616BC">
            <w:pPr>
              <w:pStyle w:val="ListParagraph"/>
              <w:spacing w:line="276" w:lineRule="auto"/>
              <w:ind w:left="0"/>
              <w:jc w:val="both"/>
              <w:rPr>
                <w:rFonts w:ascii="Times New Arabic" w:hAnsi="Times New Arabic" w:cstheme="majorBidi"/>
              </w:rPr>
            </w:pPr>
            <w:r w:rsidRPr="0055653A">
              <w:rPr>
                <w:rFonts w:ascii="Times New Arabic" w:hAnsi="Times New Arabic" w:cstheme="majorBidi"/>
              </w:rPr>
              <w:t xml:space="preserve">Siswa merasa otak mereka menjadi tidak cepat penuh dengan materi yang diberikan guru dengan menggunakan strategi </w:t>
            </w:r>
            <w:r w:rsidRPr="0055653A">
              <w:rPr>
                <w:rFonts w:ascii="Times New Arabic" w:hAnsi="Times New Arabic" w:cstheme="majorBidi"/>
                <w:i/>
                <w:iCs/>
              </w:rPr>
              <w:t>mind mapping</w:t>
            </w:r>
            <w:r w:rsidRPr="0055653A">
              <w:rPr>
                <w:rFonts w:ascii="Times New Arabic" w:hAnsi="Times New Arabic" w:cstheme="majorBidi"/>
              </w:rPr>
              <w:t xml:space="preserve"> </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84,6%</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86,3%</w:t>
            </w:r>
          </w:p>
        </w:tc>
        <w:tc>
          <w:tcPr>
            <w:tcW w:w="1650"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1,7%</w:t>
            </w:r>
          </w:p>
        </w:tc>
      </w:tr>
      <w:tr w:rsidR="00B87A3B" w:rsidRPr="0055653A" w:rsidTr="0055653A">
        <w:tc>
          <w:tcPr>
            <w:tcW w:w="4111" w:type="dxa"/>
          </w:tcPr>
          <w:p w:rsidR="00B87A3B" w:rsidRPr="0055653A" w:rsidRDefault="00B87A3B" w:rsidP="004616BC">
            <w:pPr>
              <w:pStyle w:val="ListParagraph"/>
              <w:spacing w:line="276" w:lineRule="auto"/>
              <w:ind w:left="0"/>
              <w:jc w:val="both"/>
              <w:rPr>
                <w:rFonts w:ascii="Times New Arabic" w:hAnsi="Times New Arabic" w:cstheme="majorBidi"/>
              </w:rPr>
            </w:pPr>
            <w:r w:rsidRPr="0055653A">
              <w:rPr>
                <w:rFonts w:ascii="Times New Arabic" w:hAnsi="Times New Arabic" w:cstheme="majorBidi"/>
              </w:rPr>
              <w:t xml:space="preserve">Siswa merasa lebih berkonsentrasi mengikuti pembelajaran dengan menggunakan strategi </w:t>
            </w:r>
            <w:r w:rsidRPr="0055653A">
              <w:rPr>
                <w:rFonts w:ascii="Times New Arabic" w:hAnsi="Times New Arabic" w:cstheme="majorBidi"/>
                <w:i/>
                <w:iCs/>
              </w:rPr>
              <w:t>mind mapping</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73%</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72,7%</w:t>
            </w:r>
          </w:p>
        </w:tc>
        <w:tc>
          <w:tcPr>
            <w:tcW w:w="1650"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-0,3%</w:t>
            </w:r>
          </w:p>
        </w:tc>
      </w:tr>
      <w:tr w:rsidR="00B87A3B" w:rsidRPr="0055653A" w:rsidTr="0055653A">
        <w:tc>
          <w:tcPr>
            <w:tcW w:w="4111" w:type="dxa"/>
          </w:tcPr>
          <w:p w:rsidR="00B87A3B" w:rsidRPr="0055653A" w:rsidRDefault="00B87A3B" w:rsidP="004616BC">
            <w:pPr>
              <w:pStyle w:val="ListParagraph"/>
              <w:spacing w:line="276" w:lineRule="auto"/>
              <w:ind w:left="0"/>
              <w:jc w:val="both"/>
              <w:rPr>
                <w:rFonts w:ascii="Times New Arabic" w:hAnsi="Times New Arabic" w:cstheme="majorBidi"/>
              </w:rPr>
            </w:pPr>
            <w:r w:rsidRPr="0055653A">
              <w:rPr>
                <w:rFonts w:ascii="Times New Arabic" w:hAnsi="Times New Arabic" w:cstheme="majorBidi"/>
              </w:rPr>
              <w:t xml:space="preserve">Siswa setuju jika strategi </w:t>
            </w:r>
            <w:r w:rsidRPr="0055653A">
              <w:rPr>
                <w:rFonts w:ascii="Times New Arabic" w:hAnsi="Times New Arabic" w:cstheme="majorBidi"/>
                <w:i/>
                <w:iCs/>
              </w:rPr>
              <w:t>mind mapping</w:t>
            </w:r>
            <w:r w:rsidRPr="0055653A">
              <w:rPr>
                <w:rFonts w:ascii="Times New Arabic" w:hAnsi="Times New Arabic" w:cstheme="majorBidi"/>
              </w:rPr>
              <w:t xml:space="preserve"> diterapkan pada pelajaran Bahasa Arab Maharoh Kitabah</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84,6%</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95,5%</w:t>
            </w:r>
          </w:p>
        </w:tc>
        <w:tc>
          <w:tcPr>
            <w:tcW w:w="1650"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10,9%</w:t>
            </w:r>
          </w:p>
        </w:tc>
      </w:tr>
      <w:tr w:rsidR="00B87A3B" w:rsidRPr="0055653A" w:rsidTr="0055653A">
        <w:tc>
          <w:tcPr>
            <w:tcW w:w="4111" w:type="dxa"/>
          </w:tcPr>
          <w:p w:rsidR="00B87A3B" w:rsidRPr="0055653A" w:rsidRDefault="00B87A3B" w:rsidP="004616BC">
            <w:pPr>
              <w:pStyle w:val="ListParagraph"/>
              <w:spacing w:line="276" w:lineRule="auto"/>
              <w:ind w:left="0"/>
              <w:jc w:val="both"/>
              <w:rPr>
                <w:rFonts w:ascii="Times New Arabic" w:hAnsi="Times New Arabic" w:cstheme="majorBidi"/>
              </w:rPr>
            </w:pPr>
            <w:r w:rsidRPr="0055653A">
              <w:rPr>
                <w:rFonts w:ascii="Times New Arabic" w:hAnsi="Times New Arabic" w:cstheme="majorBidi"/>
              </w:rPr>
              <w:t xml:space="preserve">Siswa merasa sudah tertarik dari awal pembelajaran dengan menggunakan strategi </w:t>
            </w:r>
            <w:r w:rsidRPr="0055653A">
              <w:rPr>
                <w:rFonts w:ascii="Times New Arabic" w:hAnsi="Times New Arabic" w:cstheme="majorBidi"/>
                <w:i/>
                <w:iCs/>
              </w:rPr>
              <w:t>mind mapping</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76,9%</w:t>
            </w:r>
          </w:p>
        </w:tc>
        <w:tc>
          <w:tcPr>
            <w:tcW w:w="1302"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86,4%</w:t>
            </w:r>
          </w:p>
        </w:tc>
        <w:tc>
          <w:tcPr>
            <w:tcW w:w="1650" w:type="dxa"/>
            <w:vAlign w:val="center"/>
          </w:tcPr>
          <w:p w:rsidR="00B87A3B" w:rsidRPr="0055653A" w:rsidRDefault="00B87A3B" w:rsidP="004616BC">
            <w:pPr>
              <w:pStyle w:val="ListParagraph"/>
              <w:spacing w:line="276" w:lineRule="auto"/>
              <w:ind w:left="0"/>
              <w:jc w:val="center"/>
              <w:rPr>
                <w:rFonts w:ascii="Times New Arabic" w:hAnsi="Times New Arabic" w:cstheme="majorBidi"/>
              </w:rPr>
            </w:pPr>
            <w:r w:rsidRPr="0055653A">
              <w:rPr>
                <w:rFonts w:ascii="Times New Arabic" w:hAnsi="Times New Arabic" w:cstheme="majorBidi"/>
              </w:rPr>
              <w:t>9,5%</w:t>
            </w:r>
          </w:p>
        </w:tc>
      </w:tr>
    </w:tbl>
    <w:p w:rsidR="00B87A3B" w:rsidRPr="0055653A" w:rsidRDefault="00B87A3B" w:rsidP="004616BC">
      <w:pPr>
        <w:spacing w:after="0"/>
        <w:ind w:firstLine="720"/>
        <w:jc w:val="both"/>
        <w:rPr>
          <w:rFonts w:ascii="Times New Arabic" w:hAnsi="Times New Arabic"/>
          <w:sz w:val="24"/>
          <w:szCs w:val="24"/>
        </w:rPr>
      </w:pPr>
    </w:p>
    <w:p w:rsidR="0055653A" w:rsidRDefault="004616BC" w:rsidP="004616BC">
      <w:pPr>
        <w:spacing w:after="0"/>
        <w:ind w:firstLine="720"/>
        <w:jc w:val="both"/>
        <w:rPr>
          <w:rFonts w:ascii="Times New Arabic" w:hAnsi="Times New Arabic"/>
          <w:sz w:val="24"/>
          <w:szCs w:val="24"/>
        </w:rPr>
      </w:pPr>
      <w:r>
        <w:rPr>
          <w:rFonts w:ascii="Times New Arabic" w:hAnsi="Times New Arabic"/>
          <w:noProof/>
          <w:sz w:val="24"/>
          <w:szCs w:val="24"/>
          <w:lang w:eastAsia="id-ID"/>
        </w:rPr>
        <w:lastRenderedPageBreak/>
        <mc:AlternateContent>
          <mc:Choice Requires="wps">
            <w:drawing>
              <wp:anchor distT="0" distB="0" distL="114300" distR="114300" simplePos="0" relativeHeight="251660288" behindDoc="0" locked="0" layoutInCell="1" allowOverlap="1" wp14:anchorId="079975FA" wp14:editId="254FAC0C">
                <wp:simplePos x="0" y="0"/>
                <wp:positionH relativeFrom="column">
                  <wp:posOffset>862965</wp:posOffset>
                </wp:positionH>
                <wp:positionV relativeFrom="paragraph">
                  <wp:posOffset>812165</wp:posOffset>
                </wp:positionV>
                <wp:extent cx="0" cy="1310640"/>
                <wp:effectExtent l="152400" t="38100" r="76200" b="80010"/>
                <wp:wrapNone/>
                <wp:docPr id="3" name="Straight Arrow Connector 3"/>
                <wp:cNvGraphicFramePr/>
                <a:graphic xmlns:a="http://schemas.openxmlformats.org/drawingml/2006/main">
                  <a:graphicData uri="http://schemas.microsoft.com/office/word/2010/wordprocessingShape">
                    <wps:wsp>
                      <wps:cNvCnPr/>
                      <wps:spPr>
                        <a:xfrm flipV="1">
                          <a:off x="0" y="0"/>
                          <a:ext cx="0" cy="131064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7.95pt;margin-top:63.95pt;width:0;height:103.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" strokecolor="black [3200]" strokeweight="3pt">
                <v:stroke endarrow="open"/>
                <v:shadow on="t" color="black" opacity="22937f" origin=",.5" offset="0,.63889mm"/>
              </v:shape>
            </w:pict>
          </mc:Fallback>
        </mc:AlternateContent>
      </w:r>
      <w:r w:rsidR="0055653A">
        <w:rPr>
          <w:rFonts w:ascii="Times New Arabic" w:hAnsi="Times New Arabic"/>
          <w:sz w:val="24"/>
          <w:szCs w:val="24"/>
        </w:rPr>
        <w:t>Hasil observasi peneliti yang dibantu oleh guru terhadap kegiatan selama pembelajaran berlangsung dapat disimpulkan bahwa kegiatan siswa mengalami peningkatan yang cukup signifikan dari siklus I ke siklus II. Berikut hasil perbandigan yang peneliti sajikan pada diagram dibawah ini :</w:t>
      </w:r>
    </w:p>
    <w:p w:rsidR="00D86338" w:rsidRDefault="00D86338" w:rsidP="004616BC">
      <w:pPr>
        <w:spacing w:after="0"/>
        <w:ind w:firstLine="720"/>
        <w:jc w:val="both"/>
        <w:rPr>
          <w:rFonts w:ascii="Times New Arabic" w:hAnsi="Times New Arabic"/>
          <w:sz w:val="24"/>
          <w:szCs w:val="24"/>
        </w:rPr>
      </w:pPr>
      <w:r>
        <w:rPr>
          <w:rFonts w:ascii="Times New Arabic" w:hAnsi="Times New Arabic"/>
          <w:noProof/>
          <w:sz w:val="24"/>
          <w:szCs w:val="24"/>
          <w:lang w:eastAsia="id-ID"/>
        </w:rPr>
        <mc:AlternateContent>
          <mc:Choice Requires="wps">
            <w:drawing>
              <wp:anchor distT="0" distB="0" distL="114300" distR="114300" simplePos="0" relativeHeight="251669504" behindDoc="0" locked="0" layoutInCell="1" allowOverlap="1" wp14:anchorId="0FB6CBC7" wp14:editId="72B43C60">
                <wp:simplePos x="0" y="0"/>
                <wp:positionH relativeFrom="column">
                  <wp:posOffset>69443</wp:posOffset>
                </wp:positionH>
                <wp:positionV relativeFrom="paragraph">
                  <wp:posOffset>183491</wp:posOffset>
                </wp:positionV>
                <wp:extent cx="671806" cy="319177"/>
                <wp:effectExtent l="0" t="0" r="0" b="5080"/>
                <wp:wrapNone/>
                <wp:docPr id="9" name="Rectangle 9"/>
                <wp:cNvGraphicFramePr/>
                <a:graphic xmlns:a="http://schemas.openxmlformats.org/drawingml/2006/main">
                  <a:graphicData uri="http://schemas.microsoft.com/office/word/2010/wordprocessingShape">
                    <wps:wsp>
                      <wps:cNvSpPr/>
                      <wps:spPr>
                        <a:xfrm>
                          <a:off x="0" y="0"/>
                          <a:ext cx="671806" cy="319177"/>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86988" w:rsidRPr="00D86338" w:rsidRDefault="00986988" w:rsidP="00D86338">
                            <w:pPr>
                              <w:jc w:val="center"/>
                              <w:rPr>
                                <w:rFonts w:ascii="Times New Arabic" w:hAnsi="Times New Arabic"/>
                              </w:rPr>
                            </w:pPr>
                            <w:r>
                              <w:rPr>
                                <w:rFonts w:ascii="Times New Arabic" w:hAnsi="Times New Arabic"/>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5.45pt;margin-top:14.45pt;width:52.9pt;height:2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" fillcolor="white [3201]" stroked="f" strokeweight="2pt">
                <v:textbox>
                  <w:txbxContent>
                    <w:p w:rsidR="00986988" w:rsidRPr="00D86338" w:rsidRDefault="00986988" w:rsidP="00D86338">
                      <w:pPr>
                        <w:jc w:val="center"/>
                        <w:rPr>
                          <w:rFonts w:ascii="Times New Arabic" w:hAnsi="Times New Arabic"/>
                        </w:rPr>
                      </w:pPr>
                      <w:r>
                        <w:rPr>
                          <w:rFonts w:ascii="Times New Arabic" w:hAnsi="Times New Arabic"/>
                        </w:rPr>
                        <w:t>100%</w:t>
                      </w:r>
                    </w:p>
                  </w:txbxContent>
                </v:textbox>
              </v:rect>
            </w:pict>
          </mc:Fallback>
        </mc:AlternateContent>
      </w:r>
    </w:p>
    <w:p w:rsidR="0055653A" w:rsidRDefault="009B42FA" w:rsidP="004616BC">
      <w:pPr>
        <w:spacing w:after="0"/>
        <w:jc w:val="both"/>
        <w:rPr>
          <w:rFonts w:ascii="Times New Arabic" w:hAnsi="Times New Arabic"/>
          <w:sz w:val="24"/>
          <w:szCs w:val="24"/>
        </w:rPr>
      </w:pPr>
      <w:r>
        <w:rPr>
          <w:rFonts w:ascii="Times New Arabic" w:hAnsi="Times New Arabic"/>
          <w:noProof/>
          <w:sz w:val="24"/>
          <w:szCs w:val="24"/>
          <w:lang w:eastAsia="id-ID"/>
        </w:rPr>
        <mc:AlternateContent>
          <mc:Choice Requires="wps">
            <w:drawing>
              <wp:anchor distT="0" distB="0" distL="114300" distR="114300" simplePos="0" relativeHeight="251673600" behindDoc="0" locked="0" layoutInCell="1" allowOverlap="1" wp14:anchorId="4331F3C0" wp14:editId="6E60D2EB">
                <wp:simplePos x="0" y="0"/>
                <wp:positionH relativeFrom="column">
                  <wp:posOffset>1490980</wp:posOffset>
                </wp:positionH>
                <wp:positionV relativeFrom="paragraph">
                  <wp:posOffset>139329</wp:posOffset>
                </wp:positionV>
                <wp:extent cx="828040" cy="136525"/>
                <wp:effectExtent l="0" t="0" r="29210" b="34925"/>
                <wp:wrapNone/>
                <wp:docPr id="12" name="Straight Connector 12"/>
                <wp:cNvGraphicFramePr/>
                <a:graphic xmlns:a="http://schemas.openxmlformats.org/drawingml/2006/main">
                  <a:graphicData uri="http://schemas.microsoft.com/office/word/2010/wordprocessingShape">
                    <wps:wsp>
                      <wps:cNvCnPr/>
                      <wps:spPr>
                        <a:xfrm flipV="1">
                          <a:off x="0" y="0"/>
                          <a:ext cx="82804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pt,10.95pt" to="182.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" strokecolor="black [3040]"/>
            </w:pict>
          </mc:Fallback>
        </mc:AlternateContent>
      </w:r>
      <w:r w:rsidR="008114AB">
        <w:rPr>
          <w:rFonts w:ascii="Times New Arabic" w:hAnsi="Times New Arabic"/>
          <w:noProof/>
          <w:sz w:val="24"/>
          <w:szCs w:val="24"/>
          <w:lang w:eastAsia="id-ID"/>
        </w:rPr>
        <mc:AlternateContent>
          <mc:Choice Requires="wps">
            <w:drawing>
              <wp:anchor distT="0" distB="0" distL="114300" distR="114300" simplePos="0" relativeHeight="251680768" behindDoc="0" locked="0" layoutInCell="1" allowOverlap="1" wp14:anchorId="61D7B55B" wp14:editId="2B5544CB">
                <wp:simplePos x="0" y="0"/>
                <wp:positionH relativeFrom="column">
                  <wp:posOffset>3651514</wp:posOffset>
                </wp:positionH>
                <wp:positionV relativeFrom="paragraph">
                  <wp:posOffset>97155</wp:posOffset>
                </wp:positionV>
                <wp:extent cx="1172833" cy="318770"/>
                <wp:effectExtent l="0" t="0" r="8890" b="5080"/>
                <wp:wrapNone/>
                <wp:docPr id="16" name="Rectangle 16"/>
                <wp:cNvGraphicFramePr/>
                <a:graphic xmlns:a="http://schemas.openxmlformats.org/drawingml/2006/main">
                  <a:graphicData uri="http://schemas.microsoft.com/office/word/2010/wordprocessingShape">
                    <wps:wsp>
                      <wps:cNvSpPr/>
                      <wps:spPr>
                        <a:xfrm>
                          <a:off x="0" y="0"/>
                          <a:ext cx="1172833" cy="31877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86988" w:rsidRPr="008114AB" w:rsidRDefault="00986988" w:rsidP="008114AB">
                            <w:pPr>
                              <w:rPr>
                                <w:rFonts w:ascii="Times New Arabic" w:hAnsi="Times New Arabic"/>
                                <w:sz w:val="18"/>
                                <w:szCs w:val="18"/>
                              </w:rPr>
                            </w:pPr>
                            <w:r>
                              <w:rPr>
                                <w:rFonts w:ascii="Times New Arabic" w:hAnsi="Times New Arabic"/>
                                <w:sz w:val="18"/>
                                <w:szCs w:val="18"/>
                              </w:rPr>
                              <w:t>Peningkatan = 6,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287.5pt;margin-top:7.65pt;width:92.35pt;height:2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" fillcolor="white [3201]" stroked="f" strokeweight="2pt">
                <v:textbox>
                  <w:txbxContent>
                    <w:p w:rsidR="00986988" w:rsidRPr="008114AB" w:rsidRDefault="00986988" w:rsidP="008114AB">
                      <w:pPr>
                        <w:rPr>
                          <w:rFonts w:ascii="Times New Arabic" w:hAnsi="Times New Arabic"/>
                          <w:sz w:val="18"/>
                          <w:szCs w:val="18"/>
                        </w:rPr>
                      </w:pPr>
                      <w:r>
                        <w:rPr>
                          <w:rFonts w:ascii="Times New Arabic" w:hAnsi="Times New Arabic"/>
                          <w:sz w:val="18"/>
                          <w:szCs w:val="18"/>
                        </w:rPr>
                        <w:t>Peningkatan = 6, 6%</w:t>
                      </w:r>
                    </w:p>
                  </w:txbxContent>
                </v:textbox>
              </v:rect>
            </w:pict>
          </mc:Fallback>
        </mc:AlternateContent>
      </w:r>
      <w:r w:rsidR="008114AB">
        <w:rPr>
          <w:rFonts w:ascii="Times New Arabic" w:hAnsi="Times New Arabic"/>
          <w:noProof/>
          <w:sz w:val="24"/>
          <w:szCs w:val="24"/>
          <w:lang w:eastAsia="id-ID"/>
        </w:rPr>
        <mc:AlternateContent>
          <mc:Choice Requires="wps">
            <w:drawing>
              <wp:anchor distT="0" distB="0" distL="114300" distR="114300" simplePos="0" relativeHeight="251678720" behindDoc="0" locked="0" layoutInCell="1" allowOverlap="1" wp14:anchorId="013CE655" wp14:editId="185D0267">
                <wp:simplePos x="0" y="0"/>
                <wp:positionH relativeFrom="column">
                  <wp:posOffset>2001760</wp:posOffset>
                </wp:positionH>
                <wp:positionV relativeFrom="paragraph">
                  <wp:posOffset>235333</wp:posOffset>
                </wp:positionV>
                <wp:extent cx="1656080" cy="86360"/>
                <wp:effectExtent l="0" t="76200" r="1270" b="27940"/>
                <wp:wrapNone/>
                <wp:docPr id="15" name="Straight Arrow Connector 15"/>
                <wp:cNvGraphicFramePr/>
                <a:graphic xmlns:a="http://schemas.openxmlformats.org/drawingml/2006/main">
                  <a:graphicData uri="http://schemas.microsoft.com/office/word/2010/wordprocessingShape">
                    <wps:wsp>
                      <wps:cNvCnPr/>
                      <wps:spPr>
                        <a:xfrm flipV="1">
                          <a:off x="0" y="0"/>
                          <a:ext cx="1656080" cy="86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157.6pt;margin-top:18.55pt;width:130.4pt;height:6.8p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" strokecolor="black [3040]">
                <v:stroke endarrow="open"/>
              </v:shape>
            </w:pict>
          </mc:Fallback>
        </mc:AlternateContent>
      </w:r>
      <w:r w:rsidR="00D86338">
        <w:rPr>
          <w:rFonts w:ascii="Times New Arabic" w:hAnsi="Times New Arabic"/>
          <w:noProof/>
          <w:sz w:val="24"/>
          <w:szCs w:val="24"/>
          <w:lang w:eastAsia="id-ID"/>
        </w:rPr>
        <mc:AlternateContent>
          <mc:Choice Requires="wps">
            <w:drawing>
              <wp:anchor distT="0" distB="0" distL="114300" distR="114300" simplePos="0" relativeHeight="251668480" behindDoc="0" locked="0" layoutInCell="1" allowOverlap="1" wp14:anchorId="25DC269E" wp14:editId="09C23087">
                <wp:simplePos x="0" y="0"/>
                <wp:positionH relativeFrom="column">
                  <wp:posOffset>760994</wp:posOffset>
                </wp:positionH>
                <wp:positionV relativeFrom="paragraph">
                  <wp:posOffset>19050</wp:posOffset>
                </wp:positionV>
                <wp:extent cx="171450" cy="0"/>
                <wp:effectExtent l="57150" t="38100" r="57150" b="95250"/>
                <wp:wrapNone/>
                <wp:docPr id="8" name="Straight Connector 8"/>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pt,1.5pt" to="7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" strokecolor="black [3200]" strokeweight="3pt">
                <v:shadow on="t" color="black" opacity="22937f" origin=",.5" offset="0,.63889mm"/>
              </v:line>
            </w:pict>
          </mc:Fallback>
        </mc:AlternateContent>
      </w:r>
    </w:p>
    <w:p w:rsidR="00D86338" w:rsidRDefault="00D86338" w:rsidP="004616BC">
      <w:pPr>
        <w:spacing w:after="0"/>
        <w:jc w:val="both"/>
        <w:rPr>
          <w:rFonts w:ascii="Times New Arabic" w:hAnsi="Times New Arabic"/>
          <w:sz w:val="24"/>
          <w:szCs w:val="24"/>
        </w:rPr>
      </w:pPr>
      <w:r>
        <w:rPr>
          <w:rFonts w:ascii="Times New Arabic" w:hAnsi="Times New Arabic"/>
          <w:noProof/>
          <w:sz w:val="24"/>
          <w:szCs w:val="24"/>
          <w:lang w:eastAsia="id-ID"/>
        </w:rPr>
        <mc:AlternateContent>
          <mc:Choice Requires="wps">
            <w:drawing>
              <wp:anchor distT="0" distB="0" distL="114300" distR="114300" simplePos="0" relativeHeight="251672576" behindDoc="0" locked="0" layoutInCell="1" allowOverlap="1" wp14:anchorId="79CC5633" wp14:editId="2F13D458">
                <wp:simplePos x="0" y="0"/>
                <wp:positionH relativeFrom="column">
                  <wp:posOffset>802688</wp:posOffset>
                </wp:positionH>
                <wp:positionV relativeFrom="paragraph">
                  <wp:posOffset>74067</wp:posOffset>
                </wp:positionV>
                <wp:extent cx="707366" cy="605012"/>
                <wp:effectExtent l="0" t="0" r="17145" b="24130"/>
                <wp:wrapNone/>
                <wp:docPr id="11" name="Straight Connector 11"/>
                <wp:cNvGraphicFramePr/>
                <a:graphic xmlns:a="http://schemas.openxmlformats.org/drawingml/2006/main">
                  <a:graphicData uri="http://schemas.microsoft.com/office/word/2010/wordprocessingShape">
                    <wps:wsp>
                      <wps:cNvCnPr/>
                      <wps:spPr>
                        <a:xfrm flipV="1">
                          <a:off x="0" y="0"/>
                          <a:ext cx="707366" cy="605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2pt,5.85pt" to="118.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" strokecolor="black [3040]"/>
            </w:pict>
          </mc:Fallback>
        </mc:AlternateContent>
      </w:r>
      <w:r>
        <w:rPr>
          <w:rFonts w:ascii="Times New Arabic" w:hAnsi="Times New Arabic"/>
          <w:noProof/>
          <w:sz w:val="24"/>
          <w:szCs w:val="24"/>
          <w:lang w:eastAsia="id-ID"/>
        </w:rPr>
        <mc:AlternateContent>
          <mc:Choice Requires="wps">
            <w:drawing>
              <wp:anchor distT="0" distB="0" distL="114300" distR="114300" simplePos="0" relativeHeight="251671552" behindDoc="0" locked="0" layoutInCell="1" allowOverlap="1" wp14:anchorId="26C60A83" wp14:editId="168E1590">
                <wp:simplePos x="0" y="0"/>
                <wp:positionH relativeFrom="column">
                  <wp:posOffset>67310</wp:posOffset>
                </wp:positionH>
                <wp:positionV relativeFrom="paragraph">
                  <wp:posOffset>255534</wp:posOffset>
                </wp:positionV>
                <wp:extent cx="671195" cy="318770"/>
                <wp:effectExtent l="0" t="0" r="0" b="5080"/>
                <wp:wrapNone/>
                <wp:docPr id="10" name="Rectangle 10"/>
                <wp:cNvGraphicFramePr/>
                <a:graphic xmlns:a="http://schemas.openxmlformats.org/drawingml/2006/main">
                  <a:graphicData uri="http://schemas.microsoft.com/office/word/2010/wordprocessingShape">
                    <wps:wsp>
                      <wps:cNvSpPr/>
                      <wps:spPr>
                        <a:xfrm>
                          <a:off x="0" y="0"/>
                          <a:ext cx="671195" cy="31877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86988" w:rsidRPr="00D86338" w:rsidRDefault="00986988" w:rsidP="00D86338">
                            <w:pPr>
                              <w:jc w:val="center"/>
                              <w:rPr>
                                <w:rFonts w:ascii="Times New Arabic" w:hAnsi="Times New Arabic"/>
                              </w:rPr>
                            </w:pPr>
                            <w:r>
                              <w:rPr>
                                <w:rFonts w:ascii="Times New Arabic" w:hAnsi="Times New Arabic"/>
                              </w:rPr>
                              <w:t>50 %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left:0;text-align:left;margin-left:5.3pt;margin-top:20.1pt;width:52.8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" fillcolor="white [3201]" stroked="f" strokeweight="2pt">
                <v:textbox>
                  <w:txbxContent>
                    <w:p w:rsidR="00986988" w:rsidRPr="00D86338" w:rsidRDefault="00986988" w:rsidP="00D86338">
                      <w:pPr>
                        <w:jc w:val="center"/>
                        <w:rPr>
                          <w:rFonts w:ascii="Times New Arabic" w:hAnsi="Times New Arabic"/>
                        </w:rPr>
                      </w:pPr>
                      <w:r>
                        <w:rPr>
                          <w:rFonts w:ascii="Times New Arabic" w:hAnsi="Times New Arabic"/>
                        </w:rPr>
                        <w:t>50 %</w:t>
                      </w:r>
                    </w:p>
                  </w:txbxContent>
                </v:textbox>
              </v:rect>
            </w:pict>
          </mc:Fallback>
        </mc:AlternateContent>
      </w:r>
    </w:p>
    <w:p w:rsidR="00D86338" w:rsidRPr="0055653A" w:rsidRDefault="00D86338" w:rsidP="004616BC">
      <w:pPr>
        <w:spacing w:after="0"/>
        <w:jc w:val="both"/>
        <w:rPr>
          <w:rFonts w:ascii="Times New Arabic" w:hAnsi="Times New Arabic"/>
          <w:sz w:val="24"/>
          <w:szCs w:val="24"/>
        </w:rPr>
      </w:pPr>
      <w:r>
        <w:rPr>
          <w:rFonts w:ascii="Times New Arabic" w:hAnsi="Times New Arabic"/>
          <w:noProof/>
          <w:sz w:val="24"/>
          <w:szCs w:val="24"/>
          <w:lang w:eastAsia="id-ID"/>
        </w:rPr>
        <mc:AlternateContent>
          <mc:Choice Requires="wps">
            <w:drawing>
              <wp:anchor distT="0" distB="0" distL="114300" distR="114300" simplePos="0" relativeHeight="251666432" behindDoc="0" locked="0" layoutInCell="1" allowOverlap="1" wp14:anchorId="63DE0436" wp14:editId="57546FB8">
                <wp:simplePos x="0" y="0"/>
                <wp:positionH relativeFrom="column">
                  <wp:posOffset>766816</wp:posOffset>
                </wp:positionH>
                <wp:positionV relativeFrom="paragraph">
                  <wp:posOffset>124460</wp:posOffset>
                </wp:positionV>
                <wp:extent cx="171762" cy="0"/>
                <wp:effectExtent l="57150" t="38100" r="57150" b="95250"/>
                <wp:wrapNone/>
                <wp:docPr id="7" name="Straight Connector 7"/>
                <wp:cNvGraphicFramePr/>
                <a:graphic xmlns:a="http://schemas.openxmlformats.org/drawingml/2006/main">
                  <a:graphicData uri="http://schemas.microsoft.com/office/word/2010/wordprocessingShape">
                    <wps:wsp>
                      <wps:cNvCnPr/>
                      <wps:spPr>
                        <a:xfrm>
                          <a:off x="0" y="0"/>
                          <a:ext cx="17176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9.8pt" to="73.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" strokecolor="black [3200]" strokeweight="3pt">
                <v:shadow on="t" color="black" opacity="22937f" origin=",.5" offset="0,.63889mm"/>
              </v:line>
            </w:pict>
          </mc:Fallback>
        </mc:AlternateContent>
      </w:r>
      <w:r>
        <w:rPr>
          <w:rFonts w:ascii="Times New Arabic" w:hAnsi="Times New Arabic"/>
          <w:sz w:val="24"/>
          <w:szCs w:val="24"/>
        </w:rPr>
        <w:tab/>
      </w:r>
      <w:r>
        <w:rPr>
          <w:rFonts w:ascii="Times New Arabic" w:hAnsi="Times New Arabic"/>
          <w:sz w:val="24"/>
          <w:szCs w:val="24"/>
        </w:rPr>
        <w:tab/>
      </w:r>
    </w:p>
    <w:p w:rsidR="0055653A" w:rsidRPr="0055653A" w:rsidRDefault="004616BC" w:rsidP="004616BC">
      <w:pPr>
        <w:spacing w:after="0"/>
        <w:ind w:firstLine="720"/>
        <w:jc w:val="both"/>
        <w:rPr>
          <w:rFonts w:ascii="Times New Arabic" w:hAnsi="Times New Arabic"/>
          <w:sz w:val="24"/>
          <w:szCs w:val="24"/>
        </w:rPr>
      </w:pPr>
      <w:r>
        <w:rPr>
          <w:rFonts w:ascii="Times New Arabic" w:hAnsi="Times New Arabic"/>
          <w:noProof/>
          <w:sz w:val="24"/>
          <w:szCs w:val="24"/>
          <w:lang w:eastAsia="id-ID"/>
        </w:rPr>
        <mc:AlternateContent>
          <mc:Choice Requires="wps">
            <w:drawing>
              <wp:anchor distT="0" distB="0" distL="114300" distR="114300" simplePos="0" relativeHeight="251663360" behindDoc="0" locked="0" layoutInCell="1" allowOverlap="1" wp14:anchorId="6916988C" wp14:editId="22E7207B">
                <wp:simplePos x="0" y="0"/>
                <wp:positionH relativeFrom="column">
                  <wp:posOffset>1526540</wp:posOffset>
                </wp:positionH>
                <wp:positionV relativeFrom="paragraph">
                  <wp:posOffset>147691</wp:posOffset>
                </wp:positionV>
                <wp:extent cx="0" cy="111760"/>
                <wp:effectExtent l="57150" t="19050" r="76200" b="78740"/>
                <wp:wrapNone/>
                <wp:docPr id="5" name="Straight Connector 5"/>
                <wp:cNvGraphicFramePr/>
                <a:graphic xmlns:a="http://schemas.openxmlformats.org/drawingml/2006/main">
                  <a:graphicData uri="http://schemas.microsoft.com/office/word/2010/wordprocessingShape">
                    <wps:wsp>
                      <wps:cNvCnPr/>
                      <wps:spPr>
                        <a:xfrm>
                          <a:off x="0" y="0"/>
                          <a:ext cx="0" cy="1117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2pt,11.65pt" to="120.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" strokecolor="black [3200]" strokeweight="2pt">
                <v:shadow on="t" color="black" opacity="24903f" origin=",.5" offset="0,.55556mm"/>
              </v:line>
            </w:pict>
          </mc:Fallback>
        </mc:AlternateContent>
      </w:r>
      <w:r w:rsidR="00D86338">
        <w:rPr>
          <w:rFonts w:ascii="Times New Arabic" w:hAnsi="Times New Arabic"/>
          <w:noProof/>
          <w:sz w:val="24"/>
          <w:szCs w:val="24"/>
          <w:lang w:eastAsia="id-ID"/>
        </w:rPr>
        <mc:AlternateContent>
          <mc:Choice Requires="wps">
            <w:drawing>
              <wp:anchor distT="0" distB="0" distL="114300" distR="114300" simplePos="0" relativeHeight="251665408" behindDoc="0" locked="0" layoutInCell="1" allowOverlap="1" wp14:anchorId="32FF0F5B" wp14:editId="7DFCDF7C">
                <wp:simplePos x="0" y="0"/>
                <wp:positionH relativeFrom="column">
                  <wp:posOffset>2289810</wp:posOffset>
                </wp:positionH>
                <wp:positionV relativeFrom="paragraph">
                  <wp:posOffset>158486</wp:posOffset>
                </wp:positionV>
                <wp:extent cx="0" cy="111760"/>
                <wp:effectExtent l="57150" t="19050" r="76200" b="78740"/>
                <wp:wrapNone/>
                <wp:docPr id="6" name="Straight Connector 6"/>
                <wp:cNvGraphicFramePr/>
                <a:graphic xmlns:a="http://schemas.openxmlformats.org/drawingml/2006/main">
                  <a:graphicData uri="http://schemas.microsoft.com/office/word/2010/wordprocessingShape">
                    <wps:wsp>
                      <wps:cNvCnPr/>
                      <wps:spPr>
                        <a:xfrm>
                          <a:off x="0" y="0"/>
                          <a:ext cx="0" cy="1117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3pt,12.5pt" to="180.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" strokecolor="black [3200]" strokeweight="2pt">
                <v:shadow on="t" color="black" opacity="24903f" origin=",.5" offset="0,.55556mm"/>
              </v:line>
            </w:pict>
          </mc:Fallback>
        </mc:AlternateContent>
      </w:r>
    </w:p>
    <w:p w:rsidR="004616BC" w:rsidRDefault="004616BC" w:rsidP="004616BC">
      <w:pPr>
        <w:spacing w:after="0"/>
        <w:ind w:left="360"/>
        <w:rPr>
          <w:rFonts w:ascii="Times New Arabic" w:hAnsi="Times New Arabic"/>
          <w:b/>
          <w:bCs/>
          <w:sz w:val="24"/>
          <w:szCs w:val="24"/>
        </w:rPr>
      </w:pPr>
      <w:r>
        <w:rPr>
          <w:rFonts w:ascii="Times New Arabic" w:hAnsi="Times New Arabic"/>
          <w:noProof/>
          <w:sz w:val="24"/>
          <w:szCs w:val="24"/>
          <w:lang w:eastAsia="id-ID"/>
        </w:rPr>
        <mc:AlternateContent>
          <mc:Choice Requires="wps">
            <w:drawing>
              <wp:anchor distT="0" distB="0" distL="114300" distR="114300" simplePos="0" relativeHeight="251677696" behindDoc="0" locked="0" layoutInCell="1" allowOverlap="1" wp14:anchorId="0619555F" wp14:editId="14ECC347">
                <wp:simplePos x="0" y="0"/>
                <wp:positionH relativeFrom="column">
                  <wp:posOffset>1870075</wp:posOffset>
                </wp:positionH>
                <wp:positionV relativeFrom="paragraph">
                  <wp:posOffset>89271</wp:posOffset>
                </wp:positionV>
                <wp:extent cx="982980" cy="318770"/>
                <wp:effectExtent l="0" t="0" r="7620" b="5080"/>
                <wp:wrapNone/>
                <wp:docPr id="14" name="Rectangle 14"/>
                <wp:cNvGraphicFramePr/>
                <a:graphic xmlns:a="http://schemas.openxmlformats.org/drawingml/2006/main">
                  <a:graphicData uri="http://schemas.microsoft.com/office/word/2010/wordprocessingShape">
                    <wps:wsp>
                      <wps:cNvSpPr/>
                      <wps:spPr>
                        <a:xfrm>
                          <a:off x="0" y="0"/>
                          <a:ext cx="982980" cy="31877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86988" w:rsidRPr="008114AB" w:rsidRDefault="00986988" w:rsidP="008114AB">
                            <w:pPr>
                              <w:jc w:val="center"/>
                              <w:rPr>
                                <w:rFonts w:ascii="Times New Arabic" w:hAnsi="Times New Arabic"/>
                                <w:sz w:val="18"/>
                                <w:szCs w:val="18"/>
                              </w:rPr>
                            </w:pPr>
                            <w:r>
                              <w:rPr>
                                <w:rFonts w:ascii="Times New Arabic" w:hAnsi="Times New Arabic"/>
                                <w:sz w:val="18"/>
                                <w:szCs w:val="18"/>
                              </w:rPr>
                              <w:t xml:space="preserve"> II = 88,6</w:t>
                            </w:r>
                            <w:r w:rsidRPr="008114AB">
                              <w:rPr>
                                <w:rFonts w:ascii="Times New Arabic" w:hAnsi="Times New Arabic"/>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147.25pt;margin-top:7.05pt;width:77.4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" fillcolor="white [3201]" stroked="f" strokeweight="2pt">
                <v:textbox>
                  <w:txbxContent>
                    <w:p w:rsidR="00986988" w:rsidRPr="008114AB" w:rsidRDefault="00986988" w:rsidP="008114AB">
                      <w:pPr>
                        <w:jc w:val="center"/>
                        <w:rPr>
                          <w:rFonts w:ascii="Times New Arabic" w:hAnsi="Times New Arabic"/>
                          <w:sz w:val="18"/>
                          <w:szCs w:val="18"/>
                        </w:rPr>
                      </w:pPr>
                      <w:r>
                        <w:rPr>
                          <w:rFonts w:ascii="Times New Arabic" w:hAnsi="Times New Arabic"/>
                          <w:sz w:val="18"/>
                          <w:szCs w:val="18"/>
                        </w:rPr>
                        <w:t xml:space="preserve"> II = 88,6</w:t>
                      </w:r>
                      <w:r w:rsidRPr="008114AB">
                        <w:rPr>
                          <w:rFonts w:ascii="Times New Arabic" w:hAnsi="Times New Arabic"/>
                          <w:sz w:val="18"/>
                          <w:szCs w:val="18"/>
                        </w:rPr>
                        <w:t xml:space="preserve"> %</w:t>
                      </w:r>
                    </w:p>
                  </w:txbxContent>
                </v:textbox>
              </v:rect>
            </w:pict>
          </mc:Fallback>
        </mc:AlternateContent>
      </w:r>
      <w:r>
        <w:rPr>
          <w:rFonts w:ascii="Times New Arabic" w:hAnsi="Times New Arabic"/>
          <w:noProof/>
          <w:sz w:val="24"/>
          <w:szCs w:val="24"/>
          <w:lang w:eastAsia="id-ID"/>
        </w:rPr>
        <mc:AlternateContent>
          <mc:Choice Requires="wps">
            <w:drawing>
              <wp:anchor distT="0" distB="0" distL="114300" distR="114300" simplePos="0" relativeHeight="251675648" behindDoc="0" locked="0" layoutInCell="1" allowOverlap="1" wp14:anchorId="45144361" wp14:editId="3569BB0D">
                <wp:simplePos x="0" y="0"/>
                <wp:positionH relativeFrom="column">
                  <wp:posOffset>1207770</wp:posOffset>
                </wp:positionH>
                <wp:positionV relativeFrom="paragraph">
                  <wp:posOffset>75936</wp:posOffset>
                </wp:positionV>
                <wp:extent cx="724535" cy="318770"/>
                <wp:effectExtent l="0" t="0" r="0" b="5080"/>
                <wp:wrapNone/>
                <wp:docPr id="13" name="Rectangle 13"/>
                <wp:cNvGraphicFramePr/>
                <a:graphic xmlns:a="http://schemas.openxmlformats.org/drawingml/2006/main">
                  <a:graphicData uri="http://schemas.microsoft.com/office/word/2010/wordprocessingShape">
                    <wps:wsp>
                      <wps:cNvSpPr/>
                      <wps:spPr>
                        <a:xfrm>
                          <a:off x="0" y="0"/>
                          <a:ext cx="724535" cy="31877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86988" w:rsidRPr="008114AB" w:rsidRDefault="00986988" w:rsidP="008114AB">
                            <w:pPr>
                              <w:jc w:val="center"/>
                              <w:rPr>
                                <w:rFonts w:ascii="Times New Arabic" w:hAnsi="Times New Arabic"/>
                                <w:sz w:val="18"/>
                                <w:szCs w:val="18"/>
                              </w:rPr>
                            </w:pPr>
                            <w:r>
                              <w:rPr>
                                <w:rFonts w:ascii="Times New Arabic" w:hAnsi="Times New Arabic"/>
                                <w:sz w:val="18"/>
                                <w:szCs w:val="18"/>
                              </w:rPr>
                              <w:t xml:space="preserve"> I = </w:t>
                            </w:r>
                            <w:r w:rsidRPr="008114AB">
                              <w:rPr>
                                <w:rFonts w:ascii="Times New Arabic" w:hAnsi="Times New Arabic"/>
                                <w:sz w:val="18"/>
                                <w:szCs w:val="18"/>
                              </w:rPr>
                              <w:t>82,2 %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left:0;text-align:left;margin-left:95.1pt;margin-top:6pt;width:57.0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" fillcolor="white [3201]" stroked="f" strokeweight="2pt">
                <v:textbox>
                  <w:txbxContent>
                    <w:p w:rsidR="00986988" w:rsidRPr="008114AB" w:rsidRDefault="00986988" w:rsidP="008114AB">
                      <w:pPr>
                        <w:jc w:val="center"/>
                        <w:rPr>
                          <w:rFonts w:ascii="Times New Arabic" w:hAnsi="Times New Arabic"/>
                          <w:sz w:val="18"/>
                          <w:szCs w:val="18"/>
                        </w:rPr>
                      </w:pPr>
                      <w:r>
                        <w:rPr>
                          <w:rFonts w:ascii="Times New Arabic" w:hAnsi="Times New Arabic"/>
                          <w:sz w:val="18"/>
                          <w:szCs w:val="18"/>
                        </w:rPr>
                        <w:t xml:space="preserve"> I = </w:t>
                      </w:r>
                      <w:r w:rsidRPr="008114AB">
                        <w:rPr>
                          <w:rFonts w:ascii="Times New Arabic" w:hAnsi="Times New Arabic"/>
                          <w:sz w:val="18"/>
                          <w:szCs w:val="18"/>
                        </w:rPr>
                        <w:t>82,2 %</w:t>
                      </w:r>
                    </w:p>
                  </w:txbxContent>
                </v:textbox>
              </v:rect>
            </w:pict>
          </mc:Fallback>
        </mc:AlternateContent>
      </w:r>
      <w:r>
        <w:rPr>
          <w:rFonts w:ascii="Times New Arabic" w:hAnsi="Times New Arabic"/>
          <w:noProof/>
          <w:sz w:val="24"/>
          <w:szCs w:val="24"/>
          <w:lang w:eastAsia="id-ID"/>
        </w:rPr>
        <mc:AlternateContent>
          <mc:Choice Requires="wps">
            <w:drawing>
              <wp:anchor distT="0" distB="0" distL="114300" distR="114300" simplePos="0" relativeHeight="251662336" behindDoc="0" locked="0" layoutInCell="1" allowOverlap="1" wp14:anchorId="7D12CA09" wp14:editId="54DDAD4F">
                <wp:simplePos x="0" y="0"/>
                <wp:positionH relativeFrom="column">
                  <wp:posOffset>738505</wp:posOffset>
                </wp:positionH>
                <wp:positionV relativeFrom="paragraph">
                  <wp:posOffset>32014</wp:posOffset>
                </wp:positionV>
                <wp:extent cx="1958340" cy="0"/>
                <wp:effectExtent l="0" t="133350" r="0" b="171450"/>
                <wp:wrapNone/>
                <wp:docPr id="4" name="Straight Arrow Connector 4"/>
                <wp:cNvGraphicFramePr/>
                <a:graphic xmlns:a="http://schemas.openxmlformats.org/drawingml/2006/main">
                  <a:graphicData uri="http://schemas.microsoft.com/office/word/2010/wordprocessingShape">
                    <wps:wsp>
                      <wps:cNvCnPr/>
                      <wps:spPr>
                        <a:xfrm flipV="1">
                          <a:off x="0" y="0"/>
                          <a:ext cx="195834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58.15pt;margin-top:2.5pt;width:154.2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" strokecolor="black [3200]" strokeweight="3pt">
                <v:stroke endarrow="open"/>
                <v:shadow on="t" color="black" opacity="22937f" origin=",.5" offset="0,.63889mm"/>
              </v:shape>
            </w:pict>
          </mc:Fallback>
        </mc:AlternateContent>
      </w:r>
    </w:p>
    <w:p w:rsidR="004616BC" w:rsidRDefault="004616BC" w:rsidP="004616BC">
      <w:pPr>
        <w:spacing w:after="0"/>
        <w:ind w:left="360"/>
        <w:rPr>
          <w:rFonts w:ascii="Times New Arabic" w:hAnsi="Times New Arabic"/>
          <w:b/>
          <w:bCs/>
          <w:sz w:val="24"/>
          <w:szCs w:val="24"/>
        </w:rPr>
      </w:pPr>
    </w:p>
    <w:p w:rsidR="00D86338" w:rsidRDefault="00D86338" w:rsidP="004616BC">
      <w:pPr>
        <w:spacing w:after="0"/>
        <w:ind w:left="360"/>
        <w:rPr>
          <w:rFonts w:ascii="Times New Arabic" w:hAnsi="Times New Arabic"/>
          <w:b/>
          <w:bCs/>
          <w:sz w:val="24"/>
          <w:szCs w:val="24"/>
        </w:rPr>
      </w:pPr>
      <w:r>
        <w:rPr>
          <w:rFonts w:ascii="Times New Arabic" w:hAnsi="Times New Arabic"/>
          <w:b/>
          <w:bCs/>
          <w:sz w:val="24"/>
          <w:szCs w:val="24"/>
        </w:rPr>
        <w:tab/>
      </w:r>
      <w:r>
        <w:rPr>
          <w:rFonts w:ascii="Times New Arabic" w:hAnsi="Times New Arabic"/>
          <w:b/>
          <w:bCs/>
          <w:sz w:val="24"/>
          <w:szCs w:val="24"/>
        </w:rPr>
        <w:tab/>
      </w:r>
      <w:r>
        <w:rPr>
          <w:rFonts w:ascii="Times New Arabic" w:hAnsi="Times New Arabic"/>
          <w:b/>
          <w:bCs/>
          <w:sz w:val="24"/>
          <w:szCs w:val="24"/>
        </w:rPr>
        <w:tab/>
        <w:t xml:space="preserve">   I</w:t>
      </w:r>
      <w:r>
        <w:rPr>
          <w:rFonts w:ascii="Times New Arabic" w:hAnsi="Times New Arabic"/>
          <w:b/>
          <w:bCs/>
          <w:sz w:val="24"/>
          <w:szCs w:val="24"/>
        </w:rPr>
        <w:tab/>
      </w:r>
      <w:r>
        <w:rPr>
          <w:rFonts w:ascii="Times New Arabic" w:hAnsi="Times New Arabic"/>
          <w:b/>
          <w:bCs/>
          <w:sz w:val="24"/>
          <w:szCs w:val="24"/>
        </w:rPr>
        <w:tab/>
        <w:t>II</w:t>
      </w:r>
    </w:p>
    <w:p w:rsidR="004616BC" w:rsidRDefault="004616BC" w:rsidP="004616BC">
      <w:pPr>
        <w:spacing w:after="0"/>
        <w:ind w:left="360"/>
        <w:rPr>
          <w:rFonts w:ascii="Times New Arabic" w:hAnsi="Times New Arabic"/>
          <w:b/>
          <w:bCs/>
          <w:sz w:val="24"/>
          <w:szCs w:val="24"/>
        </w:rPr>
      </w:pPr>
    </w:p>
    <w:p w:rsidR="00D86338" w:rsidRDefault="00D86338" w:rsidP="004616BC">
      <w:pPr>
        <w:spacing w:after="0"/>
        <w:ind w:left="360"/>
        <w:rPr>
          <w:rFonts w:ascii="Times New Arabic" w:hAnsi="Times New Arabic"/>
          <w:b/>
          <w:bCs/>
          <w:sz w:val="24"/>
          <w:szCs w:val="24"/>
        </w:rPr>
      </w:pPr>
      <w:r>
        <w:rPr>
          <w:rFonts w:ascii="Times New Arabic" w:hAnsi="Times New Arabic"/>
          <w:b/>
          <w:bCs/>
          <w:sz w:val="24"/>
          <w:szCs w:val="24"/>
        </w:rPr>
        <w:t>Diagram 1. Perbandingan Hasil Observasi Kegiatan Siswa Siklus I dan II</w:t>
      </w:r>
    </w:p>
    <w:p w:rsidR="008D0C24" w:rsidRDefault="00DE451A" w:rsidP="004616BC">
      <w:pPr>
        <w:spacing w:after="0"/>
        <w:jc w:val="both"/>
        <w:rPr>
          <w:rFonts w:ascii="Times New Arabic" w:hAnsi="Times New Arabic"/>
          <w:sz w:val="24"/>
          <w:szCs w:val="24"/>
        </w:rPr>
      </w:pPr>
      <w:r>
        <w:rPr>
          <w:rFonts w:ascii="Times New Arabic" w:hAnsi="Times New Arabic"/>
          <w:sz w:val="24"/>
          <w:szCs w:val="24"/>
        </w:rPr>
        <w:t xml:space="preserve">Selanjutnya, terkait dengan data hasil peningkatan keterampilan menulis bahasa Arab setelah diterapkannya strategi </w:t>
      </w:r>
      <w:r w:rsidRPr="00DE451A">
        <w:rPr>
          <w:rFonts w:ascii="Times New Arabic" w:hAnsi="Times New Arabic"/>
          <w:i/>
          <w:iCs/>
          <w:sz w:val="24"/>
          <w:szCs w:val="24"/>
        </w:rPr>
        <w:t>mind mapping</w:t>
      </w:r>
      <w:r>
        <w:rPr>
          <w:rFonts w:ascii="Times New Arabic" w:hAnsi="Times New Arabic"/>
          <w:sz w:val="24"/>
          <w:szCs w:val="24"/>
        </w:rPr>
        <w:t xml:space="preserve"> yang diperoleh dari hasil post – test yang dilakukan pada akhir pertemuan siklus I dan II akan peneliti sajikan pada tabel perbandingan berikut ini :</w:t>
      </w:r>
    </w:p>
    <w:p w:rsidR="008D0C24" w:rsidRDefault="008D0C24" w:rsidP="004616BC">
      <w:pPr>
        <w:spacing w:after="0"/>
        <w:jc w:val="both"/>
        <w:rPr>
          <w:rFonts w:ascii="Times New Arabic" w:hAnsi="Times New Arabic"/>
          <w:sz w:val="24"/>
          <w:szCs w:val="24"/>
        </w:rPr>
      </w:pPr>
    </w:p>
    <w:p w:rsidR="00DE451A" w:rsidRPr="00DE451A" w:rsidRDefault="00DE451A" w:rsidP="004616BC">
      <w:pPr>
        <w:spacing w:after="0"/>
        <w:ind w:firstLine="720"/>
        <w:jc w:val="center"/>
        <w:rPr>
          <w:rFonts w:ascii="Times New Arabic" w:hAnsi="Times New Arabic"/>
          <w:b/>
          <w:bCs/>
          <w:sz w:val="24"/>
          <w:szCs w:val="24"/>
        </w:rPr>
      </w:pPr>
      <w:r w:rsidRPr="0055653A">
        <w:rPr>
          <w:rFonts w:ascii="Times New Arabic" w:hAnsi="Times New Arabic"/>
          <w:b/>
          <w:bCs/>
          <w:sz w:val="24"/>
          <w:szCs w:val="24"/>
        </w:rPr>
        <w:t xml:space="preserve">Tabel </w:t>
      </w:r>
      <w:r w:rsidR="0025452B">
        <w:rPr>
          <w:rFonts w:ascii="Times New Arabic" w:hAnsi="Times New Arabic"/>
          <w:b/>
          <w:bCs/>
          <w:sz w:val="24"/>
          <w:szCs w:val="24"/>
        </w:rPr>
        <w:t>3</w:t>
      </w:r>
      <w:r w:rsidRPr="0055653A">
        <w:rPr>
          <w:rFonts w:ascii="Times New Arabic" w:hAnsi="Times New Arabic"/>
          <w:b/>
          <w:bCs/>
          <w:sz w:val="24"/>
          <w:szCs w:val="24"/>
        </w:rPr>
        <w:t xml:space="preserve">. Perbandingan Hasil </w:t>
      </w:r>
      <w:r w:rsidR="0025452B">
        <w:rPr>
          <w:rFonts w:ascii="Times New Arabic" w:hAnsi="Times New Arabic"/>
          <w:b/>
          <w:bCs/>
          <w:sz w:val="24"/>
          <w:szCs w:val="24"/>
        </w:rPr>
        <w:t>Post – Test Peningkatan Keterampilan Menulis bahasa Arab</w:t>
      </w:r>
      <w:r>
        <w:rPr>
          <w:rFonts w:ascii="Times New Arabic" w:hAnsi="Times New Arabic"/>
          <w:b/>
          <w:bCs/>
          <w:sz w:val="24"/>
          <w:szCs w:val="24"/>
        </w:rPr>
        <w:t xml:space="preserve"> </w:t>
      </w:r>
      <w:r w:rsidR="0025452B">
        <w:rPr>
          <w:rFonts w:ascii="Times New Arabic" w:hAnsi="Times New Arabic"/>
          <w:b/>
          <w:bCs/>
          <w:sz w:val="24"/>
          <w:szCs w:val="24"/>
        </w:rPr>
        <w:t>antara</w:t>
      </w:r>
      <w:r>
        <w:rPr>
          <w:rFonts w:ascii="Times New Arabic" w:hAnsi="Times New Arabic"/>
          <w:b/>
          <w:bCs/>
          <w:sz w:val="24"/>
          <w:szCs w:val="24"/>
        </w:rPr>
        <w:t xml:space="preserve"> Siklus I dan I</w:t>
      </w:r>
      <w:r w:rsidR="0025452B">
        <w:rPr>
          <w:rFonts w:ascii="Times New Arabic" w:hAnsi="Times New Arabic"/>
          <w:b/>
          <w:bCs/>
          <w:sz w:val="24"/>
          <w:szCs w:val="24"/>
        </w:rPr>
        <w:t>I</w:t>
      </w:r>
    </w:p>
    <w:tbl>
      <w:tblPr>
        <w:tblW w:w="5815" w:type="dxa"/>
        <w:tblInd w:w="1101" w:type="dxa"/>
        <w:tblLook w:val="04A0" w:firstRow="1" w:lastRow="0" w:firstColumn="1" w:lastColumn="0" w:noHBand="0" w:noVBand="1"/>
      </w:tblPr>
      <w:tblGrid>
        <w:gridCol w:w="1860"/>
        <w:gridCol w:w="1967"/>
        <w:gridCol w:w="1988"/>
      </w:tblGrid>
      <w:tr w:rsidR="00DE451A" w:rsidRPr="00DE451A" w:rsidTr="0025452B">
        <w:trPr>
          <w:trHeight w:val="46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b/>
                <w:bCs/>
                <w:color w:val="000000"/>
                <w:sz w:val="24"/>
                <w:szCs w:val="24"/>
                <w:lang w:eastAsia="id-ID"/>
              </w:rPr>
            </w:pPr>
            <w:r w:rsidRPr="00DE451A">
              <w:rPr>
                <w:rFonts w:ascii="Times New Arabic" w:eastAsia="Times New Roman" w:hAnsi="Times New Arabic" w:cs="Times New Roman"/>
                <w:b/>
                <w:bCs/>
                <w:color w:val="000000"/>
                <w:sz w:val="24"/>
                <w:szCs w:val="24"/>
                <w:lang w:eastAsia="id-ID"/>
              </w:rPr>
              <w:t xml:space="preserve">Data </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b/>
                <w:bCs/>
                <w:color w:val="000000"/>
                <w:sz w:val="24"/>
                <w:szCs w:val="24"/>
                <w:lang w:eastAsia="id-ID"/>
              </w:rPr>
            </w:pPr>
            <w:r w:rsidRPr="00DE451A">
              <w:rPr>
                <w:rFonts w:ascii="Times New Arabic" w:eastAsia="Times New Roman" w:hAnsi="Times New Arabic" w:cs="Times New Roman"/>
                <w:b/>
                <w:bCs/>
                <w:color w:val="000000"/>
                <w:sz w:val="24"/>
                <w:szCs w:val="24"/>
                <w:lang w:eastAsia="id-ID"/>
              </w:rPr>
              <w:t>Post - Test I</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b/>
                <w:bCs/>
                <w:color w:val="000000"/>
                <w:sz w:val="24"/>
                <w:szCs w:val="24"/>
                <w:lang w:eastAsia="id-ID"/>
              </w:rPr>
            </w:pPr>
            <w:r w:rsidRPr="00DE451A">
              <w:rPr>
                <w:rFonts w:ascii="Times New Arabic" w:eastAsia="Times New Roman" w:hAnsi="Times New Arabic" w:cs="Times New Roman"/>
                <w:b/>
                <w:bCs/>
                <w:color w:val="000000"/>
                <w:sz w:val="24"/>
                <w:szCs w:val="24"/>
                <w:lang w:eastAsia="id-ID"/>
              </w:rPr>
              <w:t>Post - Test II</w:t>
            </w:r>
          </w:p>
        </w:tc>
      </w:tr>
      <w:tr w:rsidR="00DE451A" w:rsidRPr="00DE451A" w:rsidTr="0025452B">
        <w:trPr>
          <w:trHeight w:val="46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DE451A" w:rsidRPr="00DE451A" w:rsidRDefault="00DE451A" w:rsidP="004616BC">
            <w:pPr>
              <w:spacing w:after="0"/>
              <w:rPr>
                <w:rFonts w:ascii="Times New Arabic" w:eastAsia="Times New Roman" w:hAnsi="Times New Arabic" w:cs="Times New Roman"/>
                <w:b/>
                <w:bCs/>
                <w:color w:val="000000"/>
                <w:sz w:val="24"/>
                <w:szCs w:val="24"/>
                <w:lang w:eastAsia="id-ID"/>
              </w:rPr>
            </w:pPr>
            <w:r w:rsidRPr="00DE451A">
              <w:rPr>
                <w:rFonts w:ascii="Times New Arabic" w:eastAsia="Times New Roman" w:hAnsi="Times New Arabic" w:cs="Times New Roman"/>
                <w:b/>
                <w:bCs/>
                <w:color w:val="000000"/>
                <w:sz w:val="24"/>
                <w:szCs w:val="24"/>
                <w:lang w:eastAsia="id-ID"/>
              </w:rPr>
              <w:t>Jumlah Siswa</w:t>
            </w:r>
          </w:p>
        </w:tc>
        <w:tc>
          <w:tcPr>
            <w:tcW w:w="1967" w:type="dxa"/>
            <w:tcBorders>
              <w:top w:val="nil"/>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color w:val="000000"/>
                <w:sz w:val="24"/>
                <w:szCs w:val="24"/>
                <w:lang w:eastAsia="id-ID"/>
              </w:rPr>
            </w:pPr>
            <w:r w:rsidRPr="00DE451A">
              <w:rPr>
                <w:rFonts w:ascii="Times New Arabic" w:eastAsia="Times New Roman" w:hAnsi="Times New Arabic" w:cs="Times New Roman"/>
                <w:color w:val="000000"/>
                <w:sz w:val="24"/>
                <w:szCs w:val="24"/>
                <w:lang w:eastAsia="id-ID"/>
              </w:rPr>
              <w:t>28</w:t>
            </w:r>
          </w:p>
        </w:tc>
        <w:tc>
          <w:tcPr>
            <w:tcW w:w="1988" w:type="dxa"/>
            <w:tcBorders>
              <w:top w:val="nil"/>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color w:val="000000"/>
                <w:sz w:val="24"/>
                <w:szCs w:val="24"/>
                <w:lang w:eastAsia="id-ID"/>
              </w:rPr>
            </w:pPr>
            <w:r w:rsidRPr="00DE451A">
              <w:rPr>
                <w:rFonts w:ascii="Times New Arabic" w:eastAsia="Times New Roman" w:hAnsi="Times New Arabic" w:cs="Times New Roman"/>
                <w:color w:val="000000"/>
                <w:sz w:val="24"/>
                <w:szCs w:val="24"/>
                <w:lang w:eastAsia="id-ID"/>
              </w:rPr>
              <w:t>28</w:t>
            </w:r>
          </w:p>
        </w:tc>
      </w:tr>
      <w:tr w:rsidR="00DE451A" w:rsidRPr="00DE451A" w:rsidTr="0025452B">
        <w:trPr>
          <w:trHeight w:val="46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DE451A" w:rsidRPr="00DE451A" w:rsidRDefault="00DE451A" w:rsidP="004616BC">
            <w:pPr>
              <w:spacing w:after="0"/>
              <w:rPr>
                <w:rFonts w:ascii="Times New Arabic" w:eastAsia="Times New Roman" w:hAnsi="Times New Arabic" w:cs="Times New Roman"/>
                <w:b/>
                <w:bCs/>
                <w:color w:val="000000"/>
                <w:sz w:val="24"/>
                <w:szCs w:val="24"/>
                <w:lang w:eastAsia="id-ID"/>
              </w:rPr>
            </w:pPr>
            <w:r w:rsidRPr="00DE451A">
              <w:rPr>
                <w:rFonts w:ascii="Times New Arabic" w:eastAsia="Times New Roman" w:hAnsi="Times New Arabic" w:cs="Times New Roman"/>
                <w:b/>
                <w:bCs/>
                <w:color w:val="000000"/>
                <w:sz w:val="24"/>
                <w:szCs w:val="24"/>
                <w:lang w:eastAsia="id-ID"/>
              </w:rPr>
              <w:t>Skor Rata - rata</w:t>
            </w:r>
          </w:p>
        </w:tc>
        <w:tc>
          <w:tcPr>
            <w:tcW w:w="1967" w:type="dxa"/>
            <w:tcBorders>
              <w:top w:val="nil"/>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color w:val="000000"/>
                <w:sz w:val="24"/>
                <w:szCs w:val="24"/>
                <w:lang w:eastAsia="id-ID"/>
              </w:rPr>
            </w:pPr>
            <w:r w:rsidRPr="00DE451A">
              <w:rPr>
                <w:rFonts w:ascii="Times New Arabic" w:eastAsia="Times New Roman" w:hAnsi="Times New Arabic" w:cs="Times New Roman"/>
                <w:color w:val="000000"/>
                <w:sz w:val="24"/>
                <w:szCs w:val="24"/>
                <w:lang w:eastAsia="id-ID"/>
              </w:rPr>
              <w:t>86,4</w:t>
            </w:r>
          </w:p>
        </w:tc>
        <w:tc>
          <w:tcPr>
            <w:tcW w:w="1988" w:type="dxa"/>
            <w:tcBorders>
              <w:top w:val="nil"/>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color w:val="000000"/>
                <w:sz w:val="24"/>
                <w:szCs w:val="24"/>
                <w:lang w:eastAsia="id-ID"/>
              </w:rPr>
            </w:pPr>
            <w:r w:rsidRPr="00DE451A">
              <w:rPr>
                <w:rFonts w:ascii="Times New Arabic" w:eastAsia="Times New Roman" w:hAnsi="Times New Arabic" w:cs="Times New Roman"/>
                <w:color w:val="000000"/>
                <w:sz w:val="24"/>
                <w:szCs w:val="24"/>
                <w:lang w:eastAsia="id-ID"/>
              </w:rPr>
              <w:t>94,5</w:t>
            </w:r>
          </w:p>
        </w:tc>
      </w:tr>
      <w:tr w:rsidR="00DE451A" w:rsidRPr="00DE451A" w:rsidTr="0025452B">
        <w:trPr>
          <w:trHeight w:val="46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DE451A" w:rsidRPr="00DE451A" w:rsidRDefault="00DE451A" w:rsidP="004616BC">
            <w:pPr>
              <w:spacing w:after="0"/>
              <w:rPr>
                <w:rFonts w:ascii="Times New Arabic" w:eastAsia="Times New Roman" w:hAnsi="Times New Arabic" w:cs="Times New Roman"/>
                <w:b/>
                <w:bCs/>
                <w:color w:val="000000"/>
                <w:sz w:val="24"/>
                <w:szCs w:val="24"/>
                <w:lang w:eastAsia="id-ID"/>
              </w:rPr>
            </w:pPr>
            <w:r w:rsidRPr="00DE451A">
              <w:rPr>
                <w:rFonts w:ascii="Times New Arabic" w:eastAsia="Times New Roman" w:hAnsi="Times New Arabic" w:cs="Times New Roman"/>
                <w:b/>
                <w:bCs/>
                <w:color w:val="000000"/>
                <w:sz w:val="24"/>
                <w:szCs w:val="24"/>
                <w:lang w:eastAsia="id-ID"/>
              </w:rPr>
              <w:t>Persentase</w:t>
            </w:r>
          </w:p>
        </w:tc>
        <w:tc>
          <w:tcPr>
            <w:tcW w:w="1967" w:type="dxa"/>
            <w:tcBorders>
              <w:top w:val="nil"/>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color w:val="000000"/>
                <w:sz w:val="24"/>
                <w:szCs w:val="24"/>
                <w:lang w:eastAsia="id-ID"/>
              </w:rPr>
            </w:pPr>
            <w:r w:rsidRPr="00DE451A">
              <w:rPr>
                <w:rFonts w:ascii="Times New Arabic" w:eastAsia="Times New Roman" w:hAnsi="Times New Arabic" w:cs="Times New Roman"/>
                <w:color w:val="000000"/>
                <w:sz w:val="24"/>
                <w:szCs w:val="24"/>
                <w:lang w:eastAsia="id-ID"/>
              </w:rPr>
              <w:t>86, 4%</w:t>
            </w:r>
          </w:p>
        </w:tc>
        <w:tc>
          <w:tcPr>
            <w:tcW w:w="1988" w:type="dxa"/>
            <w:tcBorders>
              <w:top w:val="nil"/>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color w:val="000000"/>
                <w:sz w:val="24"/>
                <w:szCs w:val="24"/>
                <w:lang w:eastAsia="id-ID"/>
              </w:rPr>
            </w:pPr>
            <w:r w:rsidRPr="00DE451A">
              <w:rPr>
                <w:rFonts w:ascii="Times New Arabic" w:eastAsia="Times New Roman" w:hAnsi="Times New Arabic" w:cs="Times New Roman"/>
                <w:color w:val="000000"/>
                <w:sz w:val="24"/>
                <w:szCs w:val="24"/>
                <w:lang w:eastAsia="id-ID"/>
              </w:rPr>
              <w:t>94,5 %</w:t>
            </w:r>
          </w:p>
        </w:tc>
      </w:tr>
      <w:tr w:rsidR="00DE451A" w:rsidRPr="00DE451A" w:rsidTr="0025452B">
        <w:trPr>
          <w:trHeight w:val="46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DE451A" w:rsidRPr="00DE451A" w:rsidRDefault="00DE451A" w:rsidP="004616BC">
            <w:pPr>
              <w:spacing w:after="0"/>
              <w:rPr>
                <w:rFonts w:ascii="Times New Arabic" w:eastAsia="Times New Roman" w:hAnsi="Times New Arabic" w:cs="Times New Roman"/>
                <w:b/>
                <w:bCs/>
                <w:color w:val="000000"/>
                <w:sz w:val="24"/>
                <w:szCs w:val="24"/>
                <w:lang w:eastAsia="id-ID"/>
              </w:rPr>
            </w:pPr>
            <w:r w:rsidRPr="00DE451A">
              <w:rPr>
                <w:rFonts w:ascii="Times New Arabic" w:eastAsia="Times New Roman" w:hAnsi="Times New Arabic" w:cs="Times New Roman"/>
                <w:b/>
                <w:bCs/>
                <w:color w:val="000000"/>
                <w:sz w:val="24"/>
                <w:szCs w:val="24"/>
                <w:lang w:eastAsia="id-ID"/>
              </w:rPr>
              <w:t>% Ketuntasan</w:t>
            </w:r>
          </w:p>
        </w:tc>
        <w:tc>
          <w:tcPr>
            <w:tcW w:w="1967" w:type="dxa"/>
            <w:tcBorders>
              <w:top w:val="nil"/>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color w:val="000000"/>
                <w:sz w:val="24"/>
                <w:szCs w:val="24"/>
                <w:lang w:eastAsia="id-ID"/>
              </w:rPr>
            </w:pPr>
            <w:r w:rsidRPr="00DE451A">
              <w:rPr>
                <w:rFonts w:ascii="Times New Arabic" w:eastAsia="Times New Roman" w:hAnsi="Times New Arabic" w:cs="Times New Roman"/>
                <w:color w:val="000000"/>
                <w:sz w:val="24"/>
                <w:szCs w:val="24"/>
                <w:lang w:eastAsia="id-ID"/>
              </w:rPr>
              <w:t>98, 2%</w:t>
            </w:r>
          </w:p>
        </w:tc>
        <w:tc>
          <w:tcPr>
            <w:tcW w:w="1988" w:type="dxa"/>
            <w:tcBorders>
              <w:top w:val="nil"/>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color w:val="000000"/>
                <w:sz w:val="24"/>
                <w:szCs w:val="24"/>
                <w:lang w:eastAsia="id-ID"/>
              </w:rPr>
            </w:pPr>
            <w:r w:rsidRPr="00DE451A">
              <w:rPr>
                <w:rFonts w:ascii="Times New Arabic" w:eastAsia="Times New Roman" w:hAnsi="Times New Arabic" w:cs="Times New Roman"/>
                <w:color w:val="000000"/>
                <w:sz w:val="24"/>
                <w:szCs w:val="24"/>
                <w:lang w:eastAsia="id-ID"/>
              </w:rPr>
              <w:t>100%</w:t>
            </w:r>
          </w:p>
        </w:tc>
      </w:tr>
      <w:tr w:rsidR="00DE451A" w:rsidRPr="00DE451A" w:rsidTr="0025452B">
        <w:trPr>
          <w:trHeight w:val="300"/>
        </w:trPr>
        <w:tc>
          <w:tcPr>
            <w:tcW w:w="1860" w:type="dxa"/>
            <w:tcBorders>
              <w:top w:val="nil"/>
              <w:left w:val="nil"/>
              <w:bottom w:val="nil"/>
              <w:right w:val="nil"/>
            </w:tcBorders>
            <w:shd w:val="clear" w:color="auto" w:fill="auto"/>
            <w:noWrap/>
            <w:vAlign w:val="bottom"/>
            <w:hideMark/>
          </w:tcPr>
          <w:p w:rsidR="00DE451A" w:rsidRPr="00DE451A" w:rsidRDefault="00DE451A" w:rsidP="004616BC">
            <w:pPr>
              <w:spacing w:after="0"/>
              <w:rPr>
                <w:rFonts w:ascii="Calibri" w:eastAsia="Times New Roman" w:hAnsi="Calibri" w:cs="Times New Roman"/>
                <w:color w:val="000000"/>
                <w:sz w:val="24"/>
                <w:szCs w:val="24"/>
                <w:lang w:eastAsia="id-ID"/>
              </w:rPr>
            </w:pPr>
          </w:p>
        </w:tc>
        <w:tc>
          <w:tcPr>
            <w:tcW w:w="1967" w:type="dxa"/>
            <w:tcBorders>
              <w:top w:val="nil"/>
              <w:left w:val="nil"/>
              <w:bottom w:val="nil"/>
              <w:right w:val="nil"/>
            </w:tcBorders>
            <w:shd w:val="clear" w:color="auto" w:fill="auto"/>
            <w:noWrap/>
            <w:vAlign w:val="bottom"/>
            <w:hideMark/>
          </w:tcPr>
          <w:p w:rsidR="00DE451A" w:rsidRPr="00DE451A" w:rsidRDefault="00DE451A" w:rsidP="004616BC">
            <w:pPr>
              <w:spacing w:after="0"/>
              <w:jc w:val="center"/>
              <w:rPr>
                <w:rFonts w:ascii="Calibri" w:eastAsia="Times New Roman" w:hAnsi="Calibri" w:cs="Times New Roman"/>
                <w:color w:val="000000"/>
                <w:sz w:val="24"/>
                <w:szCs w:val="24"/>
                <w:lang w:eastAsia="id-ID"/>
              </w:rPr>
            </w:pPr>
          </w:p>
        </w:tc>
        <w:tc>
          <w:tcPr>
            <w:tcW w:w="1988" w:type="dxa"/>
            <w:tcBorders>
              <w:top w:val="nil"/>
              <w:left w:val="nil"/>
              <w:bottom w:val="nil"/>
              <w:right w:val="nil"/>
            </w:tcBorders>
            <w:shd w:val="clear" w:color="auto" w:fill="auto"/>
            <w:noWrap/>
            <w:vAlign w:val="bottom"/>
            <w:hideMark/>
          </w:tcPr>
          <w:p w:rsidR="00DE451A" w:rsidRPr="00DE451A" w:rsidRDefault="00DE451A" w:rsidP="004616BC">
            <w:pPr>
              <w:spacing w:after="0"/>
              <w:jc w:val="center"/>
              <w:rPr>
                <w:rFonts w:ascii="Calibri" w:eastAsia="Times New Roman" w:hAnsi="Calibri" w:cs="Times New Roman"/>
                <w:color w:val="000000"/>
                <w:sz w:val="24"/>
                <w:szCs w:val="24"/>
                <w:lang w:eastAsia="id-ID"/>
              </w:rPr>
            </w:pPr>
          </w:p>
        </w:tc>
      </w:tr>
      <w:tr w:rsidR="00DE451A" w:rsidRPr="00DE451A" w:rsidTr="0025452B">
        <w:trPr>
          <w:trHeight w:val="54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b/>
                <w:bCs/>
                <w:color w:val="000000"/>
                <w:sz w:val="24"/>
                <w:szCs w:val="24"/>
                <w:lang w:eastAsia="id-ID"/>
              </w:rPr>
            </w:pPr>
            <w:r w:rsidRPr="00DE451A">
              <w:rPr>
                <w:rFonts w:ascii="Times New Arabic" w:eastAsia="Times New Roman" w:hAnsi="Times New Arabic" w:cs="Times New Roman"/>
                <w:b/>
                <w:bCs/>
                <w:color w:val="000000"/>
                <w:sz w:val="24"/>
                <w:szCs w:val="24"/>
                <w:lang w:eastAsia="id-ID"/>
              </w:rPr>
              <w:t>Post - Test I</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b/>
                <w:bCs/>
                <w:color w:val="000000"/>
                <w:sz w:val="24"/>
                <w:szCs w:val="24"/>
                <w:lang w:eastAsia="id-ID"/>
              </w:rPr>
            </w:pPr>
            <w:r w:rsidRPr="00DE451A">
              <w:rPr>
                <w:rFonts w:ascii="Times New Arabic" w:eastAsia="Times New Roman" w:hAnsi="Times New Arabic" w:cs="Times New Roman"/>
                <w:b/>
                <w:bCs/>
                <w:color w:val="000000"/>
                <w:sz w:val="24"/>
                <w:szCs w:val="24"/>
                <w:lang w:eastAsia="id-ID"/>
              </w:rPr>
              <w:t>Post - Test II</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b/>
                <w:bCs/>
                <w:color w:val="000000"/>
                <w:sz w:val="24"/>
                <w:szCs w:val="24"/>
                <w:lang w:eastAsia="id-ID"/>
              </w:rPr>
            </w:pPr>
            <w:r w:rsidRPr="00DE451A">
              <w:rPr>
                <w:rFonts w:ascii="Times New Arabic" w:eastAsia="Times New Roman" w:hAnsi="Times New Arabic" w:cs="Times New Roman"/>
                <w:b/>
                <w:bCs/>
                <w:color w:val="000000"/>
                <w:sz w:val="24"/>
                <w:szCs w:val="24"/>
                <w:lang w:eastAsia="id-ID"/>
              </w:rPr>
              <w:t xml:space="preserve">Peningkatan </w:t>
            </w:r>
          </w:p>
        </w:tc>
      </w:tr>
      <w:tr w:rsidR="00DE451A" w:rsidRPr="00DE451A" w:rsidTr="0025452B">
        <w:trPr>
          <w:trHeight w:val="5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color w:val="000000"/>
                <w:sz w:val="24"/>
                <w:szCs w:val="24"/>
                <w:lang w:eastAsia="id-ID"/>
              </w:rPr>
            </w:pPr>
            <w:r w:rsidRPr="00DE451A">
              <w:rPr>
                <w:rFonts w:ascii="Times New Arabic" w:eastAsia="Times New Roman" w:hAnsi="Times New Arabic" w:cs="Times New Roman"/>
                <w:color w:val="000000"/>
                <w:sz w:val="24"/>
                <w:szCs w:val="24"/>
                <w:lang w:eastAsia="id-ID"/>
              </w:rPr>
              <w:t>86, 4%</w:t>
            </w:r>
          </w:p>
        </w:tc>
        <w:tc>
          <w:tcPr>
            <w:tcW w:w="1967" w:type="dxa"/>
            <w:tcBorders>
              <w:top w:val="nil"/>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color w:val="000000"/>
                <w:sz w:val="24"/>
                <w:szCs w:val="24"/>
                <w:lang w:eastAsia="id-ID"/>
              </w:rPr>
            </w:pPr>
            <w:r w:rsidRPr="00DE451A">
              <w:rPr>
                <w:rFonts w:ascii="Times New Arabic" w:eastAsia="Times New Roman" w:hAnsi="Times New Arabic" w:cs="Times New Roman"/>
                <w:color w:val="000000"/>
                <w:sz w:val="24"/>
                <w:szCs w:val="24"/>
                <w:lang w:eastAsia="id-ID"/>
              </w:rPr>
              <w:t>94, 5%</w:t>
            </w:r>
          </w:p>
        </w:tc>
        <w:tc>
          <w:tcPr>
            <w:tcW w:w="1988" w:type="dxa"/>
            <w:tcBorders>
              <w:top w:val="nil"/>
              <w:left w:val="nil"/>
              <w:bottom w:val="single" w:sz="4" w:space="0" w:color="auto"/>
              <w:right w:val="single" w:sz="4" w:space="0" w:color="auto"/>
            </w:tcBorders>
            <w:shd w:val="clear" w:color="auto" w:fill="auto"/>
            <w:noWrap/>
            <w:vAlign w:val="center"/>
            <w:hideMark/>
          </w:tcPr>
          <w:p w:rsidR="00DE451A" w:rsidRPr="00DE451A" w:rsidRDefault="00DE451A" w:rsidP="004616BC">
            <w:pPr>
              <w:spacing w:after="0"/>
              <w:jc w:val="center"/>
              <w:rPr>
                <w:rFonts w:ascii="Times New Arabic" w:eastAsia="Times New Roman" w:hAnsi="Times New Arabic" w:cs="Times New Roman"/>
                <w:color w:val="000000"/>
                <w:sz w:val="24"/>
                <w:szCs w:val="24"/>
                <w:lang w:eastAsia="id-ID"/>
              </w:rPr>
            </w:pPr>
            <w:r w:rsidRPr="00DE451A">
              <w:rPr>
                <w:rFonts w:ascii="Times New Arabic" w:eastAsia="Times New Roman" w:hAnsi="Times New Arabic" w:cs="Times New Roman"/>
                <w:color w:val="000000"/>
                <w:sz w:val="24"/>
                <w:szCs w:val="24"/>
                <w:lang w:eastAsia="id-ID"/>
              </w:rPr>
              <w:t>8, 1 %</w:t>
            </w:r>
          </w:p>
        </w:tc>
      </w:tr>
    </w:tbl>
    <w:p w:rsidR="00DE451A" w:rsidRPr="00DE451A" w:rsidRDefault="00DE451A" w:rsidP="004616BC">
      <w:pPr>
        <w:spacing w:after="0"/>
        <w:jc w:val="both"/>
        <w:rPr>
          <w:rFonts w:ascii="Times New Arabic" w:hAnsi="Times New Arabic"/>
          <w:sz w:val="24"/>
          <w:szCs w:val="24"/>
        </w:rPr>
      </w:pPr>
    </w:p>
    <w:p w:rsidR="0053537C" w:rsidRPr="0055653A" w:rsidRDefault="0053537C" w:rsidP="000B4B80">
      <w:pPr>
        <w:numPr>
          <w:ilvl w:val="0"/>
          <w:numId w:val="5"/>
        </w:numPr>
        <w:spacing w:after="0"/>
        <w:rPr>
          <w:rFonts w:ascii="Times New Arabic" w:hAnsi="Times New Arabic"/>
          <w:b/>
          <w:bCs/>
          <w:sz w:val="24"/>
          <w:szCs w:val="24"/>
        </w:rPr>
      </w:pPr>
      <w:r w:rsidRPr="0055653A">
        <w:rPr>
          <w:rFonts w:ascii="Times New Arabic" w:hAnsi="Times New Arabic"/>
          <w:b/>
          <w:bCs/>
          <w:sz w:val="24"/>
          <w:szCs w:val="24"/>
        </w:rPr>
        <w:t>P</w:t>
      </w:r>
      <w:r w:rsidR="000B4B80">
        <w:rPr>
          <w:rFonts w:ascii="Times New Arabic" w:hAnsi="Times New Arabic"/>
          <w:b/>
          <w:bCs/>
          <w:sz w:val="24"/>
          <w:szCs w:val="24"/>
        </w:rPr>
        <w:t>EMBAHASAN</w:t>
      </w:r>
      <w:r w:rsidRPr="0055653A">
        <w:rPr>
          <w:rFonts w:ascii="Times New Arabic" w:hAnsi="Times New Arabic"/>
          <w:b/>
          <w:bCs/>
          <w:i/>
          <w:iCs/>
          <w:sz w:val="24"/>
          <w:szCs w:val="24"/>
        </w:rPr>
        <w:t xml:space="preserve"> </w:t>
      </w:r>
      <w:r w:rsidRPr="0055653A">
        <w:rPr>
          <w:rFonts w:ascii="Times New Arabic" w:hAnsi="Times New Arabic"/>
          <w:b/>
          <w:bCs/>
          <w:sz w:val="24"/>
          <w:szCs w:val="24"/>
        </w:rPr>
        <w:t>(</w:t>
      </w:r>
      <w:r w:rsidR="000B4B80">
        <w:rPr>
          <w:rFonts w:ascii="Times New Arabic" w:hAnsi="Times New Arabic"/>
          <w:b/>
          <w:bCs/>
          <w:i/>
          <w:iCs/>
          <w:sz w:val="24"/>
          <w:szCs w:val="24"/>
        </w:rPr>
        <w:t xml:space="preserve">DISCUSSION  </w:t>
      </w:r>
      <w:r w:rsidRPr="0055653A">
        <w:rPr>
          <w:rFonts w:ascii="Times New Arabic" w:hAnsi="Times New Arabic"/>
          <w:b/>
          <w:bCs/>
          <w:sz w:val="24"/>
          <w:szCs w:val="24"/>
        </w:rPr>
        <w:t>)</w:t>
      </w:r>
    </w:p>
    <w:p w:rsidR="002B23C9" w:rsidRPr="0055653A" w:rsidRDefault="00DA1BF4" w:rsidP="004616BC">
      <w:pPr>
        <w:numPr>
          <w:ilvl w:val="0"/>
          <w:numId w:val="6"/>
        </w:numPr>
        <w:tabs>
          <w:tab w:val="left" w:pos="1418"/>
          <w:tab w:val="right" w:pos="8222"/>
        </w:tabs>
        <w:autoSpaceDE w:val="0"/>
        <w:autoSpaceDN w:val="0"/>
        <w:adjustRightInd w:val="0"/>
        <w:spacing w:after="0"/>
        <w:ind w:right="-46"/>
        <w:jc w:val="both"/>
        <w:rPr>
          <w:rFonts w:ascii="Times New Arabic" w:hAnsi="Times New Arabic" w:cstheme="majorBidi"/>
          <w:b/>
          <w:bCs/>
          <w:sz w:val="24"/>
          <w:szCs w:val="24"/>
        </w:rPr>
      </w:pPr>
      <w:r w:rsidRPr="0055653A">
        <w:rPr>
          <w:rFonts w:ascii="Times New Arabic" w:hAnsi="Times New Arabic" w:cstheme="majorBidi"/>
          <w:b/>
          <w:bCs/>
          <w:sz w:val="24"/>
          <w:szCs w:val="24"/>
        </w:rPr>
        <w:t>Pelaksanaan Pembelajaran Bahasa Arab Keterampilan Menulis</w:t>
      </w:r>
      <w:r w:rsidRPr="0055653A">
        <w:rPr>
          <w:rFonts w:ascii="Times New Arabic" w:hAnsi="Times New Arabic" w:cstheme="majorBidi"/>
          <w:b/>
          <w:bCs/>
          <w:i/>
          <w:iCs/>
          <w:sz w:val="24"/>
          <w:szCs w:val="24"/>
        </w:rPr>
        <w:t xml:space="preserve"> </w:t>
      </w:r>
      <w:r w:rsidRPr="0055653A">
        <w:rPr>
          <w:rFonts w:ascii="Times New Arabic" w:hAnsi="Times New Arabic" w:cstheme="majorBidi"/>
          <w:b/>
          <w:bCs/>
          <w:sz w:val="24"/>
          <w:szCs w:val="24"/>
        </w:rPr>
        <w:t xml:space="preserve">dengan Strategi </w:t>
      </w:r>
      <w:r w:rsidR="000B4B80">
        <w:rPr>
          <w:rFonts w:ascii="Times New Arabic" w:hAnsi="Times New Arabic" w:cstheme="majorBidi"/>
          <w:b/>
          <w:bCs/>
          <w:i/>
          <w:iCs/>
          <w:sz w:val="24"/>
          <w:szCs w:val="24"/>
        </w:rPr>
        <w:t>Mind Mapping</w:t>
      </w:r>
    </w:p>
    <w:p w:rsidR="002B23C9" w:rsidRPr="0055653A" w:rsidRDefault="00DA1BF4" w:rsidP="004616BC">
      <w:pPr>
        <w:autoSpaceDE w:val="0"/>
        <w:autoSpaceDN w:val="0"/>
        <w:adjustRightInd w:val="0"/>
        <w:spacing w:after="0"/>
        <w:ind w:right="-46" w:firstLine="720"/>
        <w:jc w:val="both"/>
        <w:rPr>
          <w:rFonts w:ascii="Times New Arabic" w:hAnsi="Times New Arabic" w:cstheme="majorBidi"/>
          <w:sz w:val="24"/>
          <w:szCs w:val="24"/>
        </w:rPr>
      </w:pPr>
      <w:r w:rsidRPr="0055653A">
        <w:rPr>
          <w:rFonts w:ascii="Times New Arabic" w:hAnsi="Times New Arabic" w:cstheme="majorBidi"/>
          <w:sz w:val="24"/>
          <w:szCs w:val="24"/>
        </w:rPr>
        <w:t xml:space="preserve">Pembelajaran Bahasa Arab keterampilan menulis dengan strategi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ini dilaksanakan dengan model penelitian tindakan kelas (PTK) dalam </w:t>
      </w:r>
      <w:r w:rsidRPr="0055653A">
        <w:rPr>
          <w:rFonts w:ascii="Times New Arabic" w:hAnsi="Times New Arabic" w:cstheme="majorBidi"/>
          <w:sz w:val="24"/>
          <w:szCs w:val="24"/>
        </w:rPr>
        <w:lastRenderedPageBreak/>
        <w:t xml:space="preserve">dua siklus yang setiap siklusnya terdiri dari dua kali pertemuan. Adapun di setiap siklus terdiri dari empat tahapan, tahapan-tahapan tersebut antara lain: perencanaan, pelaksanaan, observasi, dan refleksi. Hal tersebut sesuai dengan pendapat Akbar </w:t>
      </w:r>
      <w:r w:rsidR="001E625E">
        <w:rPr>
          <w:rFonts w:ascii="Times New Arabic" w:hAnsi="Times New Arabic" w:cstheme="majorBidi"/>
          <w:sz w:val="24"/>
          <w:szCs w:val="24"/>
        </w:rPr>
        <w:t xml:space="preserve">( 2010) </w:t>
      </w:r>
      <w:r w:rsidRPr="0055653A">
        <w:rPr>
          <w:rFonts w:ascii="Times New Arabic" w:hAnsi="Times New Arabic" w:cstheme="majorBidi"/>
          <w:sz w:val="24"/>
          <w:szCs w:val="24"/>
        </w:rPr>
        <w:t>bahwa setiap siklus dalam penelitian tindakan kelas terdiri dari perencanaan, pelaksanaan, observasi dan refleksi.</w:t>
      </w:r>
      <w:r w:rsidR="0049241B" w:rsidRPr="0055653A">
        <w:rPr>
          <w:rStyle w:val="FootnoteReference"/>
          <w:rFonts w:ascii="Times New Arabic" w:hAnsi="Times New Arabic" w:cstheme="majorBidi"/>
          <w:sz w:val="24"/>
          <w:szCs w:val="24"/>
        </w:rPr>
        <w:footnoteReference w:id="14"/>
      </w:r>
    </w:p>
    <w:p w:rsidR="002B23C9" w:rsidRPr="0055653A" w:rsidRDefault="00DA1BF4" w:rsidP="004616BC">
      <w:pPr>
        <w:autoSpaceDE w:val="0"/>
        <w:autoSpaceDN w:val="0"/>
        <w:adjustRightInd w:val="0"/>
        <w:spacing w:after="0"/>
        <w:ind w:right="-46" w:firstLine="720"/>
        <w:jc w:val="both"/>
        <w:rPr>
          <w:rFonts w:ascii="Times New Arabic" w:hAnsi="Times New Arabic" w:cstheme="majorBidi"/>
          <w:sz w:val="24"/>
          <w:szCs w:val="24"/>
        </w:rPr>
      </w:pPr>
      <w:r w:rsidRPr="0055653A">
        <w:rPr>
          <w:rFonts w:ascii="Times New Arabic" w:hAnsi="Times New Arabic" w:cstheme="majorBidi"/>
          <w:sz w:val="24"/>
          <w:szCs w:val="24"/>
        </w:rPr>
        <w:t xml:space="preserve">Diantara prosedur-prosedur pelaksanaan di atas, ditemukan beberapa bagian yang dapat meningkatkan minat dan hasil belajar siswa. Bagian-bagian tersebut diantaranya: (1) siswa sangat antusias bertanya dan mengungkapkan pendapatnya setelah guru menjelaskan materi pelajaran Bahasa Arab keterampilan menulis dengan menggunakan strategi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(2) siswa mampu membuat </w:t>
      </w:r>
      <w:r w:rsidRPr="0055653A">
        <w:rPr>
          <w:rFonts w:ascii="Times New Arabic" w:hAnsi="Times New Arabic" w:cstheme="majorBidi"/>
          <w:i/>
          <w:iCs/>
          <w:sz w:val="24"/>
          <w:szCs w:val="24"/>
        </w:rPr>
        <w:t xml:space="preserve">mind mapping </w:t>
      </w:r>
      <w:r w:rsidRPr="0055653A">
        <w:rPr>
          <w:rFonts w:ascii="Times New Arabic" w:hAnsi="Times New Arabic" w:cstheme="majorBidi"/>
          <w:sz w:val="24"/>
          <w:szCs w:val="24"/>
        </w:rPr>
        <w:t xml:space="preserve">baik individu maupun kelompok dengan bentuk dan pola yang berbeda-beda sehingga meningkatkan kreatifitas mereka. (3) siswa lebih memahami materi yang disampaikan oleh guru dengan menggunakan strategi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hal ini terbukti dengan meningkatnya hasil post-test mereka baik siklus I maupun siklus II.</w:t>
      </w:r>
    </w:p>
    <w:p w:rsidR="002B23C9" w:rsidRPr="0055653A" w:rsidRDefault="00DA1BF4" w:rsidP="004616BC">
      <w:pPr>
        <w:autoSpaceDE w:val="0"/>
        <w:autoSpaceDN w:val="0"/>
        <w:adjustRightInd w:val="0"/>
        <w:spacing w:after="0"/>
        <w:ind w:right="-46" w:firstLine="720"/>
        <w:jc w:val="both"/>
        <w:rPr>
          <w:rFonts w:ascii="Times New Arabic" w:hAnsi="Times New Arabic" w:cstheme="majorBidi"/>
          <w:sz w:val="24"/>
          <w:szCs w:val="24"/>
        </w:rPr>
      </w:pPr>
      <w:r w:rsidRPr="0055653A">
        <w:rPr>
          <w:rFonts w:ascii="Times New Arabic" w:hAnsi="Times New Arabic" w:cstheme="majorBidi"/>
          <w:sz w:val="24"/>
          <w:szCs w:val="24"/>
        </w:rPr>
        <w:t xml:space="preserve">Melalui strategi </w:t>
      </w:r>
      <w:r w:rsidRPr="0055653A">
        <w:rPr>
          <w:rFonts w:ascii="Times New Arabic" w:hAnsi="Times New Arabic" w:cstheme="majorBidi"/>
          <w:i/>
          <w:iCs/>
          <w:sz w:val="24"/>
          <w:szCs w:val="24"/>
        </w:rPr>
        <w:t xml:space="preserve">mind mapping, </w:t>
      </w:r>
      <w:r w:rsidRPr="0055653A">
        <w:rPr>
          <w:rFonts w:ascii="Times New Arabic" w:hAnsi="Times New Arabic" w:cstheme="majorBidi"/>
          <w:sz w:val="24"/>
          <w:szCs w:val="24"/>
        </w:rPr>
        <w:t xml:space="preserve">guru menjelaskan materi pelajaran Bahasa Arab dengan percaya diri dan antusias, hal ini juga dibuktikan dengan meningkatnya kemampuan guru dalam mengajar siswa baik pada siklus I maupun siklus II. Pada siklus I, kemampuan guru dalam mengajar sebesar 83,3% sedangkan pada siklus II meningkat menjadi 87,7%. Begitu juga dengan tingkat responsif siswa yang meningkat pada siklus I dan siklus II, pada siklus I tingkat responsif siswa sebesar 82,2% kemudian pada siklus II meningkat menjadi  88,8% sehingga siswa pun dapat menerima materi yang disampaikan guru dengan baik dan memperhatikan penjelasan guru dengan antusias. Antusiasme siswa ini disebabkan oleh media gambar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yang berwarna-warni, sehingga menurut Buzan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sangat membantu dalam hal </w:t>
      </w:r>
      <w:r w:rsidRPr="0055653A">
        <w:rPr>
          <w:rFonts w:ascii="Times New Arabic" w:hAnsi="Times New Arabic" w:cstheme="majorBidi"/>
          <w:i/>
          <w:iCs/>
          <w:sz w:val="24"/>
          <w:szCs w:val="24"/>
        </w:rPr>
        <w:t>brainstorming</w:t>
      </w:r>
      <w:r w:rsidRPr="0055653A">
        <w:rPr>
          <w:rFonts w:ascii="Times New Arabic" w:hAnsi="Times New Arabic" w:cstheme="majorBidi"/>
          <w:sz w:val="24"/>
          <w:szCs w:val="24"/>
        </w:rPr>
        <w:t>.</w:t>
      </w:r>
      <w:r w:rsidR="000743E9" w:rsidRPr="0055653A">
        <w:rPr>
          <w:rStyle w:val="FootnoteReference"/>
          <w:rFonts w:ascii="Times New Arabic" w:hAnsi="Times New Arabic" w:cstheme="majorBidi"/>
          <w:sz w:val="24"/>
          <w:szCs w:val="24"/>
        </w:rPr>
        <w:footnoteReference w:id="15"/>
      </w:r>
    </w:p>
    <w:p w:rsidR="002B23C9" w:rsidRPr="0055653A" w:rsidRDefault="00DA1BF4" w:rsidP="004616BC">
      <w:pPr>
        <w:autoSpaceDE w:val="0"/>
        <w:autoSpaceDN w:val="0"/>
        <w:adjustRightInd w:val="0"/>
        <w:spacing w:after="0"/>
        <w:ind w:right="-46" w:firstLine="720"/>
        <w:jc w:val="both"/>
        <w:rPr>
          <w:rFonts w:ascii="Times New Arabic" w:hAnsi="Times New Arabic" w:cstheme="majorBidi"/>
          <w:sz w:val="24"/>
          <w:szCs w:val="24"/>
        </w:rPr>
      </w:pPr>
      <w:r w:rsidRPr="0055653A">
        <w:rPr>
          <w:rFonts w:ascii="Times New Arabic" w:hAnsi="Times New Arabic" w:cstheme="majorBidi"/>
          <w:sz w:val="24"/>
          <w:szCs w:val="24"/>
        </w:rPr>
        <w:t xml:space="preserve">Fenomena yang terjadi pada pembelajaran </w:t>
      </w:r>
      <w:r w:rsidR="0049241B" w:rsidRPr="0055653A">
        <w:rPr>
          <w:rFonts w:ascii="Times New Arabic" w:hAnsi="Times New Arabic" w:cstheme="majorBidi"/>
          <w:sz w:val="24"/>
          <w:szCs w:val="24"/>
        </w:rPr>
        <w:t>ini</w:t>
      </w:r>
      <w:r w:rsidRPr="0055653A">
        <w:rPr>
          <w:rFonts w:ascii="Times New Arabic" w:hAnsi="Times New Arabic" w:cstheme="majorBidi"/>
          <w:sz w:val="24"/>
          <w:szCs w:val="24"/>
        </w:rPr>
        <w:t xml:space="preserve"> sesuai dengan pendapat Buzan</w:t>
      </w:r>
      <w:r w:rsidR="0053537C" w:rsidRPr="0055653A">
        <w:rPr>
          <w:rFonts w:ascii="Times New Arabic" w:hAnsi="Times New Arabic" w:cstheme="majorBidi"/>
          <w:sz w:val="24"/>
          <w:szCs w:val="24"/>
        </w:rPr>
        <w:t xml:space="preserve"> </w:t>
      </w:r>
      <w:r w:rsidR="001E625E">
        <w:rPr>
          <w:rFonts w:ascii="Times New Arabic" w:hAnsi="Times New Arabic" w:cstheme="majorBidi"/>
          <w:sz w:val="24"/>
          <w:szCs w:val="24"/>
        </w:rPr>
        <w:t xml:space="preserve">( 2013) </w:t>
      </w:r>
      <w:r w:rsidRPr="0055653A">
        <w:rPr>
          <w:rFonts w:ascii="Times New Arabic" w:hAnsi="Times New Arabic" w:cstheme="majorBidi"/>
          <w:sz w:val="24"/>
          <w:szCs w:val="24"/>
        </w:rPr>
        <w:t xml:space="preserve">bahwa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memiliki beberapa manfaat antara lain mengaktifkan seluruh otak, memfokuskan kita pada satu pokok bahasan, mengingat dengan lebih baik, memudahkan ide-ide mengalir, serta membuat proses belajar lebih cepat dan efisien.</w:t>
      </w:r>
      <w:r w:rsidR="0053537C" w:rsidRPr="0055653A">
        <w:rPr>
          <w:rStyle w:val="FootnoteReference"/>
          <w:rFonts w:ascii="Times New Arabic" w:hAnsi="Times New Arabic" w:cstheme="majorBidi"/>
          <w:sz w:val="24"/>
          <w:szCs w:val="24"/>
        </w:rPr>
        <w:footnoteReference w:id="16"/>
      </w:r>
      <w:r w:rsidR="002B23C9" w:rsidRPr="0055653A">
        <w:rPr>
          <w:rFonts w:ascii="Times New Arabic" w:hAnsi="Times New Arabic" w:cstheme="majorBidi"/>
          <w:sz w:val="24"/>
          <w:szCs w:val="24"/>
        </w:rPr>
        <w:t xml:space="preserve"> </w:t>
      </w:r>
    </w:p>
    <w:p w:rsidR="002B23C9" w:rsidRPr="0055653A" w:rsidRDefault="00DA1BF4" w:rsidP="004616BC">
      <w:pPr>
        <w:autoSpaceDE w:val="0"/>
        <w:autoSpaceDN w:val="0"/>
        <w:adjustRightInd w:val="0"/>
        <w:spacing w:after="0"/>
        <w:ind w:right="-46" w:firstLine="720"/>
        <w:jc w:val="both"/>
        <w:rPr>
          <w:rFonts w:ascii="Times New Arabic" w:hAnsi="Times New Arabic" w:cstheme="majorBidi"/>
          <w:sz w:val="24"/>
          <w:szCs w:val="24"/>
        </w:rPr>
      </w:pPr>
      <w:r w:rsidRPr="0055653A">
        <w:rPr>
          <w:rFonts w:ascii="Times New Arabic" w:hAnsi="Times New Arabic" w:cstheme="majorBidi"/>
          <w:sz w:val="24"/>
          <w:szCs w:val="24"/>
        </w:rPr>
        <w:t xml:space="preserve">Menurut Buzan, peta pikiran membentuk pola gagasan yang saling berkaitan, dengan topik utama di tengah, subtopik dan perincian menjadi cabang-cabangnya. Strategi mencatat ini didasarkan pada penelitian tentang cara otak </w:t>
      </w:r>
      <w:r w:rsidRPr="0055653A">
        <w:rPr>
          <w:rFonts w:ascii="Times New Arabic" w:hAnsi="Times New Arabic" w:cstheme="majorBidi"/>
          <w:sz w:val="24"/>
          <w:szCs w:val="24"/>
        </w:rPr>
        <w:lastRenderedPageBreak/>
        <w:t>bekerja dalam memproses informasi.</w:t>
      </w:r>
      <w:r w:rsidR="0049241B" w:rsidRPr="0055653A">
        <w:rPr>
          <w:rStyle w:val="FootnoteReference"/>
          <w:rFonts w:ascii="Times New Arabic" w:hAnsi="Times New Arabic" w:cstheme="majorBidi"/>
          <w:sz w:val="24"/>
          <w:szCs w:val="24"/>
        </w:rPr>
        <w:footnoteReference w:id="17"/>
      </w:r>
      <w:r w:rsidRPr="0055653A">
        <w:rPr>
          <w:rFonts w:ascii="Times New Arabic" w:hAnsi="Times New Arabic" w:cstheme="majorBidi"/>
          <w:sz w:val="24"/>
          <w:szCs w:val="24"/>
        </w:rPr>
        <w:t xml:space="preserve"> </w:t>
      </w:r>
      <w:r w:rsidR="0049241B" w:rsidRPr="0055653A">
        <w:rPr>
          <w:rFonts w:ascii="Times New Arabic" w:hAnsi="Times New Arabic" w:cstheme="majorBidi"/>
          <w:sz w:val="24"/>
          <w:szCs w:val="24"/>
        </w:rPr>
        <w:t>Hasil</w:t>
      </w:r>
      <w:r w:rsidRPr="0055653A">
        <w:rPr>
          <w:rFonts w:ascii="Times New Arabic" w:hAnsi="Times New Arabic" w:cstheme="majorBidi"/>
          <w:sz w:val="24"/>
          <w:szCs w:val="24"/>
        </w:rPr>
        <w:t xml:space="preserve"> belajar yang diperoleh pada siklus I dan II menunjukkan bahwa penerapan strategi </w:t>
      </w:r>
      <w:r w:rsidRPr="0055653A">
        <w:rPr>
          <w:rFonts w:ascii="Times New Arabic" w:hAnsi="Times New Arabic" w:cstheme="majorBidi"/>
          <w:i/>
          <w:iCs/>
          <w:sz w:val="24"/>
          <w:szCs w:val="24"/>
        </w:rPr>
        <w:t xml:space="preserve">mind mapping </w:t>
      </w:r>
      <w:r w:rsidRPr="0055653A">
        <w:rPr>
          <w:rFonts w:ascii="Times New Arabic" w:hAnsi="Times New Arabic" w:cstheme="majorBidi"/>
          <w:sz w:val="24"/>
          <w:szCs w:val="24"/>
        </w:rPr>
        <w:t xml:space="preserve">dapat memudahkan siswa dalam pelajaran Bahasa Arab khususnya </w:t>
      </w:r>
      <w:r w:rsidRPr="0055653A">
        <w:rPr>
          <w:rFonts w:ascii="Times New Arabic" w:hAnsi="Times New Arabic" w:cstheme="majorBidi"/>
          <w:i/>
          <w:iCs/>
          <w:sz w:val="24"/>
          <w:szCs w:val="24"/>
        </w:rPr>
        <w:t>maharoh kitabah.</w:t>
      </w:r>
      <w:r w:rsidRPr="0055653A">
        <w:rPr>
          <w:rFonts w:ascii="Times New Arabic" w:hAnsi="Times New Arabic" w:cstheme="majorBidi"/>
          <w:sz w:val="24"/>
          <w:szCs w:val="24"/>
        </w:rPr>
        <w:t xml:space="preserve"> Mereka lebih bersemangat dalam memahami materi yang diberikan guru. Selain itu mereka lebih senang dan tidak mudah jenuh selama proses pembelajaran bahasa Arab berlangsung.</w:t>
      </w:r>
    </w:p>
    <w:p w:rsidR="004616BC" w:rsidRPr="0055653A" w:rsidRDefault="00DA1BF4" w:rsidP="009B42FA">
      <w:pPr>
        <w:autoSpaceDE w:val="0"/>
        <w:autoSpaceDN w:val="0"/>
        <w:adjustRightInd w:val="0"/>
        <w:spacing w:after="0"/>
        <w:ind w:right="-46" w:firstLine="720"/>
        <w:jc w:val="both"/>
        <w:rPr>
          <w:rFonts w:ascii="Times New Arabic" w:hAnsi="Times New Arabic" w:cstheme="majorBidi"/>
          <w:sz w:val="24"/>
          <w:szCs w:val="24"/>
        </w:rPr>
      </w:pPr>
      <w:r w:rsidRPr="0055653A">
        <w:rPr>
          <w:rFonts w:ascii="Times New Arabic" w:hAnsi="Times New Arabic" w:cstheme="majorBidi"/>
          <w:sz w:val="24"/>
          <w:szCs w:val="24"/>
        </w:rPr>
        <w:t xml:space="preserve">Hasil yang sama diperoleh pada hasil penyebaran angket setelah diterapkannya strategi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Mereka mengatakan bahwa pembelajaran bahasa Arab </w:t>
      </w:r>
      <w:r w:rsidRPr="0055653A">
        <w:rPr>
          <w:rFonts w:ascii="Times New Arabic" w:hAnsi="Times New Arabic" w:cstheme="majorBidi"/>
          <w:i/>
          <w:iCs/>
          <w:sz w:val="24"/>
          <w:szCs w:val="24"/>
        </w:rPr>
        <w:t>maharoh kitabah</w:t>
      </w:r>
      <w:r w:rsidRPr="0055653A">
        <w:rPr>
          <w:rFonts w:ascii="Times New Arabic" w:hAnsi="Times New Arabic" w:cstheme="majorBidi"/>
          <w:sz w:val="24"/>
          <w:szCs w:val="24"/>
        </w:rPr>
        <w:t xml:space="preserve"> dengan strategi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lebih menyenangkan dan membantu siswa dalam mengembangkan ide-ide mereka ke bentuk tulisan yang rapi dan terarah. Hal ini dapat dilihat ketika proses belajar mengajar berlangsung, mereka terlihat sangat antusias ketika mengikuti pembelajaran. </w:t>
      </w:r>
    </w:p>
    <w:p w:rsidR="002B23C9" w:rsidRPr="0055653A" w:rsidRDefault="00DA1BF4" w:rsidP="004616BC">
      <w:pPr>
        <w:pStyle w:val="ListParagraph"/>
        <w:numPr>
          <w:ilvl w:val="0"/>
          <w:numId w:val="6"/>
        </w:numPr>
        <w:tabs>
          <w:tab w:val="left" w:pos="1418"/>
          <w:tab w:val="right" w:pos="8222"/>
        </w:tabs>
        <w:autoSpaceDE w:val="0"/>
        <w:autoSpaceDN w:val="0"/>
        <w:adjustRightInd w:val="0"/>
        <w:spacing w:after="0"/>
        <w:ind w:right="709"/>
        <w:rPr>
          <w:rFonts w:ascii="Times New Arabic" w:hAnsi="Times New Arabic" w:cstheme="majorBidi"/>
          <w:b/>
          <w:bCs/>
          <w:sz w:val="24"/>
          <w:szCs w:val="24"/>
        </w:rPr>
      </w:pPr>
      <w:r w:rsidRPr="0055653A">
        <w:rPr>
          <w:rFonts w:ascii="Times New Arabic" w:hAnsi="Times New Arabic" w:cstheme="majorBidi"/>
          <w:b/>
          <w:bCs/>
          <w:sz w:val="24"/>
          <w:szCs w:val="24"/>
        </w:rPr>
        <w:t xml:space="preserve">Peningkatan Minat Belajar dengan Strategi </w:t>
      </w:r>
      <w:r w:rsidRPr="0055653A">
        <w:rPr>
          <w:rFonts w:ascii="Times New Arabic" w:hAnsi="Times New Arabic" w:cstheme="majorBidi"/>
          <w:b/>
          <w:bCs/>
          <w:i/>
          <w:iCs/>
          <w:sz w:val="24"/>
          <w:szCs w:val="24"/>
        </w:rPr>
        <w:t>Mind Mapping</w:t>
      </w:r>
    </w:p>
    <w:p w:rsidR="002B23C9" w:rsidRPr="0055653A" w:rsidRDefault="00DA1BF4" w:rsidP="004616BC">
      <w:pPr>
        <w:pStyle w:val="ListParagraph"/>
        <w:tabs>
          <w:tab w:val="left" w:pos="709"/>
          <w:tab w:val="left" w:pos="7937"/>
          <w:tab w:val="right" w:pos="8222"/>
        </w:tabs>
        <w:autoSpaceDE w:val="0"/>
        <w:autoSpaceDN w:val="0"/>
        <w:adjustRightInd w:val="0"/>
        <w:spacing w:after="0"/>
        <w:ind w:left="0" w:firstLine="709"/>
        <w:jc w:val="both"/>
        <w:rPr>
          <w:rFonts w:ascii="Times New Arabic" w:hAnsi="Times New Arabic" w:cstheme="majorBidi"/>
          <w:b/>
          <w:bCs/>
          <w:sz w:val="24"/>
          <w:szCs w:val="24"/>
        </w:rPr>
      </w:pPr>
      <w:r w:rsidRPr="0055653A">
        <w:rPr>
          <w:rFonts w:ascii="Times New Arabic" w:hAnsi="Times New Arabic" w:cstheme="majorBidi"/>
          <w:sz w:val="24"/>
          <w:szCs w:val="24"/>
        </w:rPr>
        <w:t>Untuk mengetahui hasil peningk</w:t>
      </w:r>
      <w:r w:rsidR="002B23C9" w:rsidRPr="0055653A">
        <w:rPr>
          <w:rFonts w:ascii="Times New Arabic" w:hAnsi="Times New Arabic" w:cstheme="majorBidi"/>
          <w:sz w:val="24"/>
          <w:szCs w:val="24"/>
        </w:rPr>
        <w:t xml:space="preserve">atan minat belajar siswa dengan </w:t>
      </w:r>
      <w:r w:rsidRPr="0055653A">
        <w:rPr>
          <w:rFonts w:ascii="Times New Arabic" w:hAnsi="Times New Arabic" w:cstheme="majorBidi"/>
          <w:sz w:val="24"/>
          <w:szCs w:val="24"/>
        </w:rPr>
        <w:t xml:space="preserve">menggunakan strategi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peneliti menggunakan hasil angket respon siswa, lembar observasi guru dan lembar observasi siswa sebagai alat ukurnya. Angket respon siswa diisi oleh siswa setelah pembelajaran pada tiap siklus, sedangkan lembar observasi guru dan siswa diisi oleh guru mata pelajaran Bahasa Arab ketika observer mengajar di kelas. Hasil angket respon siswa menunjukkan bahwa respon siswa sangat positif. Artinya siswa senang dan merasa puas dengan strategi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yang diterapkan pada pembelajaran Ba</w:t>
      </w:r>
      <w:r w:rsidR="002B23C9" w:rsidRPr="0055653A">
        <w:rPr>
          <w:rFonts w:ascii="Times New Arabic" w:hAnsi="Times New Arabic" w:cstheme="majorBidi"/>
          <w:sz w:val="24"/>
          <w:szCs w:val="24"/>
        </w:rPr>
        <w:t xml:space="preserve">hasa Arab keterampilan menulis. </w:t>
      </w:r>
      <w:r w:rsidRPr="0055653A">
        <w:rPr>
          <w:rFonts w:ascii="Times New Arabic" w:hAnsi="Times New Arabic" w:cstheme="majorBidi"/>
          <w:sz w:val="24"/>
          <w:szCs w:val="24"/>
        </w:rPr>
        <w:t xml:space="preserve">Adapun hasil pengamatan guru bahasa Arab yang bertindak sebagai observer sekaligus mitra terhadap aktifitas guru yaitu peneliti dalam menerapkan strategi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pada tindakan siklus I, jumlah skor yang diperoleh adalah 75 sedangkan skor maksimal adalah 90. Berdasarkan hasil data pengamatan tersebut, maka persentase nilai rata-ratanya adalah </w:t>
      </w:r>
      <m:oMath>
        <m:f>
          <m:fPr>
            <m:ctrlPr>
              <w:rPr>
                <w:rFonts w:ascii="Cambria Math" w:hAnsi="Cambria Math" w:cstheme="majorBidi"/>
                <w:i/>
                <w:sz w:val="24"/>
                <w:szCs w:val="24"/>
              </w:rPr>
            </m:ctrlPr>
          </m:fPr>
          <m:num>
            <m:r>
              <w:rPr>
                <w:rFonts w:ascii="Cambria Math" w:hAnsi="Cambria Math" w:cstheme="majorBidi"/>
                <w:sz w:val="24"/>
                <w:szCs w:val="24"/>
              </w:rPr>
              <m:t>75</m:t>
            </m:r>
          </m:num>
          <m:den>
            <m:r>
              <w:rPr>
                <w:rFonts w:ascii="Cambria Math" w:hAnsi="Cambria Math" w:cstheme="majorBidi"/>
                <w:sz w:val="24"/>
                <w:szCs w:val="24"/>
              </w:rPr>
              <m:t>90</m:t>
            </m:r>
          </m:den>
        </m:f>
      </m:oMath>
      <w:r w:rsidRPr="0055653A">
        <w:rPr>
          <w:rFonts w:ascii="Times New Arabic" w:hAnsi="Times New Arabic" w:cstheme="majorBidi"/>
          <w:sz w:val="24"/>
          <w:szCs w:val="24"/>
        </w:rPr>
        <w:t xml:space="preserve"> x 100% = 83,3%, dengan hasil tingkat penguasaan kemampuan tersebut termasuk dalam kategori A (Sangat Baik). </w:t>
      </w:r>
    </w:p>
    <w:p w:rsidR="002B23C9" w:rsidRPr="0055653A" w:rsidRDefault="00DA1BF4" w:rsidP="004616BC">
      <w:pPr>
        <w:pStyle w:val="ListParagraph"/>
        <w:tabs>
          <w:tab w:val="left" w:pos="709"/>
          <w:tab w:val="left" w:pos="7937"/>
          <w:tab w:val="right" w:pos="8222"/>
        </w:tabs>
        <w:autoSpaceDE w:val="0"/>
        <w:autoSpaceDN w:val="0"/>
        <w:adjustRightInd w:val="0"/>
        <w:spacing w:after="0"/>
        <w:ind w:left="0" w:firstLine="709"/>
        <w:jc w:val="both"/>
        <w:rPr>
          <w:rFonts w:ascii="Times New Arabic" w:hAnsi="Times New Arabic" w:cstheme="majorBidi"/>
          <w:b/>
          <w:bCs/>
          <w:sz w:val="24"/>
          <w:szCs w:val="24"/>
        </w:rPr>
      </w:pPr>
      <w:r w:rsidRPr="0055653A">
        <w:rPr>
          <w:rFonts w:ascii="Times New Arabic" w:hAnsi="Times New Arabic" w:cstheme="majorBidi"/>
          <w:sz w:val="24"/>
          <w:szCs w:val="24"/>
        </w:rPr>
        <w:t xml:space="preserve">Sedangkan hasil pengamatan guru bahasa Arab yang bertindak sebagai observer sekaligus mitra terhadap aktifitas guru pada siklus II,  jumlah skor yang diperoleh adalah 79 sedangkan skor maksimal adalah 90. Berdasarkan hasil data pengamatan tersebut, maka persentase nilai rata-ratanya adalah </w:t>
      </w:r>
      <m:oMath>
        <m:f>
          <m:fPr>
            <m:ctrlPr>
              <w:rPr>
                <w:rFonts w:ascii="Cambria Math" w:hAnsi="Cambria Math" w:cstheme="majorBidi"/>
                <w:i/>
                <w:sz w:val="24"/>
                <w:szCs w:val="24"/>
              </w:rPr>
            </m:ctrlPr>
          </m:fPr>
          <m:num>
            <m:r>
              <w:rPr>
                <w:rFonts w:ascii="Cambria Math" w:hAnsi="Cambria Math" w:cstheme="majorBidi"/>
                <w:sz w:val="24"/>
                <w:szCs w:val="24"/>
              </w:rPr>
              <m:t>79</m:t>
            </m:r>
          </m:num>
          <m:den>
            <m:r>
              <w:rPr>
                <w:rFonts w:ascii="Cambria Math" w:hAnsi="Cambria Math" w:cstheme="majorBidi"/>
                <w:sz w:val="24"/>
                <w:szCs w:val="24"/>
              </w:rPr>
              <m:t>90</m:t>
            </m:r>
          </m:den>
        </m:f>
      </m:oMath>
      <w:r w:rsidRPr="0055653A">
        <w:rPr>
          <w:rFonts w:ascii="Times New Arabic" w:hAnsi="Times New Arabic" w:cstheme="majorBidi"/>
          <w:sz w:val="24"/>
          <w:szCs w:val="24"/>
        </w:rPr>
        <w:t xml:space="preserve"> x 100% = 87,7%, dengan hasil tingkat penguasaan kemampuan tersebut termasuk dalam kategori A (Sangat Baik).</w:t>
      </w:r>
    </w:p>
    <w:p w:rsidR="004616BC" w:rsidRPr="0055653A" w:rsidRDefault="00DA1BF4" w:rsidP="009B42FA">
      <w:pPr>
        <w:pStyle w:val="ListParagraph"/>
        <w:tabs>
          <w:tab w:val="left" w:pos="709"/>
          <w:tab w:val="left" w:pos="7937"/>
          <w:tab w:val="right" w:pos="8222"/>
        </w:tabs>
        <w:autoSpaceDE w:val="0"/>
        <w:autoSpaceDN w:val="0"/>
        <w:adjustRightInd w:val="0"/>
        <w:spacing w:after="0"/>
        <w:ind w:left="0" w:firstLine="709"/>
        <w:jc w:val="both"/>
        <w:rPr>
          <w:rFonts w:ascii="Times New Arabic" w:hAnsi="Times New Arabic" w:cstheme="majorBidi"/>
          <w:b/>
          <w:bCs/>
          <w:sz w:val="24"/>
          <w:szCs w:val="24"/>
        </w:rPr>
      </w:pPr>
      <w:r w:rsidRPr="0055653A">
        <w:rPr>
          <w:rFonts w:ascii="Times New Arabic" w:hAnsi="Times New Arabic" w:cstheme="majorBidi"/>
          <w:sz w:val="24"/>
          <w:szCs w:val="24"/>
        </w:rPr>
        <w:t xml:space="preserve">Seperti halnya hasil observasi kegiatan guru, analisis data hasil observasi kegiatan siswa juga menggunakan analisis persentase. Dari hasil pengamatan </w:t>
      </w:r>
      <w:r w:rsidRPr="0055653A">
        <w:rPr>
          <w:rFonts w:ascii="Times New Arabic" w:hAnsi="Times New Arabic" w:cstheme="majorBidi"/>
          <w:sz w:val="24"/>
          <w:szCs w:val="24"/>
        </w:rPr>
        <w:lastRenderedPageBreak/>
        <w:t xml:space="preserve">guru bahasa Arab yang bertindak sebagai observer sekaligus guru mitra terhadap aktifitas siswa pada tindakan siklus I, jumlah skor yang diperoleh adalah 37 sedangkan skor maksimal adalah 45. Berdasarkan hasil data pengamatan tersebut, maka persentase nilai rata-ratanya adalah </w:t>
      </w:r>
      <m:oMath>
        <m:f>
          <m:fPr>
            <m:ctrlPr>
              <w:rPr>
                <w:rFonts w:ascii="Cambria Math" w:hAnsi="Cambria Math" w:cstheme="majorBidi"/>
                <w:i/>
                <w:sz w:val="24"/>
                <w:szCs w:val="24"/>
              </w:rPr>
            </m:ctrlPr>
          </m:fPr>
          <m:num>
            <m:r>
              <w:rPr>
                <w:rFonts w:ascii="Cambria Math" w:hAnsi="Cambria Math" w:cstheme="majorBidi"/>
                <w:sz w:val="24"/>
                <w:szCs w:val="24"/>
              </w:rPr>
              <m:t>37</m:t>
            </m:r>
          </m:num>
          <m:den>
            <m:r>
              <w:rPr>
                <w:rFonts w:ascii="Cambria Math" w:hAnsi="Cambria Math" w:cstheme="majorBidi"/>
                <w:sz w:val="24"/>
                <w:szCs w:val="24"/>
              </w:rPr>
              <m:t>45</m:t>
            </m:r>
          </m:den>
        </m:f>
      </m:oMath>
      <w:r w:rsidRPr="0055653A">
        <w:rPr>
          <w:rFonts w:ascii="Times New Arabic" w:hAnsi="Times New Arabic" w:cstheme="majorBidi"/>
          <w:sz w:val="24"/>
          <w:szCs w:val="24"/>
        </w:rPr>
        <w:t xml:space="preserve"> x 100% = 82,2%, dengan hasil tersebut tingkat responsif siswa dalam proses belajar mengajar termasuk dalam kategori A (Sangat Baik).Sedangkan pada tindakan siklus II, jumlah skor yang diperoleh adalah 40 sedangkan skor maksimal adalah 45. Berdasarkan hasil data pengamatan tersebut, maka persentase nilai rata-ratanya adalah </w:t>
      </w:r>
      <m:oMath>
        <m:f>
          <m:fPr>
            <m:ctrlPr>
              <w:rPr>
                <w:rFonts w:ascii="Cambria Math" w:hAnsi="Cambria Math" w:cstheme="majorBidi"/>
                <w:i/>
                <w:sz w:val="24"/>
                <w:szCs w:val="24"/>
              </w:rPr>
            </m:ctrlPr>
          </m:fPr>
          <m:num>
            <m:r>
              <w:rPr>
                <w:rFonts w:ascii="Cambria Math" w:hAnsi="Cambria Math" w:cstheme="majorBidi"/>
                <w:sz w:val="24"/>
                <w:szCs w:val="24"/>
              </w:rPr>
              <m:t>40</m:t>
            </m:r>
          </m:num>
          <m:den>
            <m:r>
              <w:rPr>
                <w:rFonts w:ascii="Cambria Math" w:hAnsi="Cambria Math" w:cstheme="majorBidi"/>
                <w:sz w:val="24"/>
                <w:szCs w:val="24"/>
              </w:rPr>
              <m:t>45</m:t>
            </m:r>
          </m:den>
        </m:f>
      </m:oMath>
      <w:r w:rsidRPr="0055653A">
        <w:rPr>
          <w:rFonts w:ascii="Times New Arabic" w:hAnsi="Times New Arabic" w:cstheme="majorBidi"/>
          <w:sz w:val="24"/>
          <w:szCs w:val="24"/>
        </w:rPr>
        <w:t xml:space="preserve"> x 100% = 88,8%, dengan hasil tersebut tingkat responsif siswa dalam proses belajar mengajar termasuk dalam kategori A (Sangat Baik).</w:t>
      </w:r>
    </w:p>
    <w:p w:rsidR="002B23C9" w:rsidRPr="0055653A" w:rsidRDefault="00DA1BF4" w:rsidP="004616BC">
      <w:pPr>
        <w:pStyle w:val="ListParagraph"/>
        <w:numPr>
          <w:ilvl w:val="0"/>
          <w:numId w:val="6"/>
        </w:numPr>
        <w:tabs>
          <w:tab w:val="left" w:pos="1418"/>
          <w:tab w:val="right" w:pos="8222"/>
        </w:tabs>
        <w:autoSpaceDE w:val="0"/>
        <w:autoSpaceDN w:val="0"/>
        <w:adjustRightInd w:val="0"/>
        <w:spacing w:after="0"/>
        <w:ind w:right="709"/>
        <w:rPr>
          <w:rFonts w:ascii="Times New Arabic" w:hAnsi="Times New Arabic" w:cstheme="majorBidi"/>
          <w:b/>
          <w:bCs/>
          <w:sz w:val="24"/>
          <w:szCs w:val="24"/>
        </w:rPr>
      </w:pPr>
      <w:r w:rsidRPr="0055653A">
        <w:rPr>
          <w:rFonts w:ascii="Times New Arabic" w:hAnsi="Times New Arabic" w:cstheme="majorBidi"/>
          <w:b/>
          <w:bCs/>
          <w:sz w:val="24"/>
          <w:szCs w:val="24"/>
        </w:rPr>
        <w:t xml:space="preserve">Peningkatan Hasil Belajar dengan Strategi </w:t>
      </w:r>
      <w:r w:rsidRPr="0055653A">
        <w:rPr>
          <w:rFonts w:ascii="Times New Arabic" w:hAnsi="Times New Arabic" w:cstheme="majorBidi"/>
          <w:b/>
          <w:bCs/>
          <w:i/>
          <w:iCs/>
          <w:sz w:val="24"/>
          <w:szCs w:val="24"/>
        </w:rPr>
        <w:t>Mind Mapping.</w:t>
      </w:r>
    </w:p>
    <w:p w:rsidR="002B23C9" w:rsidRPr="0055653A" w:rsidRDefault="002B23C9" w:rsidP="004616BC">
      <w:pPr>
        <w:pStyle w:val="ListParagraph"/>
        <w:tabs>
          <w:tab w:val="left" w:pos="709"/>
          <w:tab w:val="right" w:pos="8222"/>
        </w:tabs>
        <w:autoSpaceDE w:val="0"/>
        <w:autoSpaceDN w:val="0"/>
        <w:adjustRightInd w:val="0"/>
        <w:spacing w:after="0"/>
        <w:ind w:left="0" w:right="-1"/>
        <w:jc w:val="both"/>
        <w:rPr>
          <w:rFonts w:ascii="Times New Arabic" w:hAnsi="Times New Arabic" w:cstheme="majorBidi"/>
          <w:b/>
          <w:bCs/>
          <w:sz w:val="24"/>
          <w:szCs w:val="24"/>
        </w:rPr>
      </w:pPr>
      <w:r w:rsidRPr="0055653A">
        <w:rPr>
          <w:rFonts w:ascii="Times New Arabic" w:hAnsi="Times New Arabic" w:cstheme="majorBidi"/>
          <w:sz w:val="24"/>
          <w:szCs w:val="24"/>
        </w:rPr>
        <w:tab/>
      </w:r>
      <w:r w:rsidR="00DA1BF4" w:rsidRPr="0055653A">
        <w:rPr>
          <w:rFonts w:ascii="Times New Arabic" w:hAnsi="Times New Arabic" w:cstheme="majorBidi"/>
          <w:sz w:val="24"/>
          <w:szCs w:val="24"/>
        </w:rPr>
        <w:t xml:space="preserve">Untuk mengetahui hasil peningkatan belajar keterampilan menulis bahasa Arab dengan menggunakan strategi </w:t>
      </w:r>
      <w:r w:rsidR="00DA1BF4" w:rsidRPr="0055653A">
        <w:rPr>
          <w:rFonts w:ascii="Times New Arabic" w:hAnsi="Times New Arabic" w:cstheme="majorBidi"/>
          <w:i/>
          <w:iCs/>
          <w:sz w:val="24"/>
          <w:szCs w:val="24"/>
        </w:rPr>
        <w:t>mind mapping</w:t>
      </w:r>
      <w:r w:rsidR="00DA1BF4" w:rsidRPr="0055653A">
        <w:rPr>
          <w:rFonts w:ascii="Times New Arabic" w:hAnsi="Times New Arabic" w:cstheme="majorBidi"/>
          <w:sz w:val="24"/>
          <w:szCs w:val="24"/>
        </w:rPr>
        <w:t>, dapat dilakukan dengan cara memberikan tes dengan aturan-aturan dan cara yang sudah ditentukan. Gronlund &amp; Linn menyatakan bahwa ada tiga hal penting dalam pengertian tes. Pertama, tes adalah sebuah alat pengukur dan pemberian tes adalah bagian dari kegiatan pengukuran. Kedua, tes adalah alat untuk mengukur sampel pengetahuan atau kemampuan yang dimiliki seseorang. Ketiga, tes adalah penafsiran angka yang diperoleh untuk menentukan cukup baik atau tidaknya seseorang pembelajar dalam mencapai suatu tujuan.</w:t>
      </w:r>
      <w:r w:rsidR="00850033">
        <w:rPr>
          <w:rStyle w:val="FootnoteReference"/>
          <w:rFonts w:ascii="Times New Arabic" w:hAnsi="Times New Arabic" w:cstheme="majorBidi"/>
          <w:sz w:val="24"/>
          <w:szCs w:val="24"/>
        </w:rPr>
        <w:footnoteReference w:id="18"/>
      </w:r>
      <w:r w:rsidR="00DA1BF4" w:rsidRPr="0055653A">
        <w:rPr>
          <w:rFonts w:ascii="Times New Arabic" w:hAnsi="Times New Arabic" w:cstheme="majorBidi"/>
          <w:sz w:val="24"/>
          <w:szCs w:val="24"/>
        </w:rPr>
        <w:t xml:space="preserve"> Oleh karena itu, peneliti telah menyiapkan tes untuk mengukur hasil peningkatan pembelajaran Bahasa Arab keterampilan menulis siswa yang dilakukan dengan memberi pre-test sebelum memulai materi pelajaran dan post-test pada setiap akhir siklus. Post-test ini berupa mengisi soal-soal yang diberikan oleh guru. Pada siklus pertama soal post-test yang diberikan berupa soal pilihan ganda, kemudian siklus kedua berupa soal essay.</w:t>
      </w:r>
    </w:p>
    <w:p w:rsidR="002B23C9" w:rsidRPr="0055653A" w:rsidRDefault="002B23C9" w:rsidP="004616BC">
      <w:pPr>
        <w:pStyle w:val="ListParagraph"/>
        <w:tabs>
          <w:tab w:val="left" w:pos="709"/>
          <w:tab w:val="right" w:pos="8222"/>
        </w:tabs>
        <w:autoSpaceDE w:val="0"/>
        <w:autoSpaceDN w:val="0"/>
        <w:adjustRightInd w:val="0"/>
        <w:spacing w:after="0"/>
        <w:ind w:left="0" w:right="-1"/>
        <w:jc w:val="both"/>
        <w:rPr>
          <w:rFonts w:ascii="Times New Arabic" w:hAnsi="Times New Arabic" w:cstheme="majorBidi"/>
          <w:b/>
          <w:bCs/>
          <w:sz w:val="24"/>
          <w:szCs w:val="24"/>
        </w:rPr>
      </w:pPr>
      <w:r w:rsidRPr="0055653A">
        <w:rPr>
          <w:rFonts w:ascii="Times New Arabic" w:hAnsi="Times New Arabic" w:cstheme="majorBidi"/>
          <w:b/>
          <w:bCs/>
          <w:sz w:val="24"/>
          <w:szCs w:val="24"/>
        </w:rPr>
        <w:tab/>
      </w:r>
      <w:r w:rsidR="00DA1BF4" w:rsidRPr="0055653A">
        <w:rPr>
          <w:rFonts w:ascii="Times New Arabic" w:hAnsi="Times New Arabic" w:cstheme="majorBidi"/>
          <w:sz w:val="24"/>
          <w:szCs w:val="24"/>
        </w:rPr>
        <w:t xml:space="preserve">Berdasarkan hasil observasi awal sebelum tindakan, hasil pre-test siswa menunjukkan rata-rata skor kelas sebesar 75,6 yang artinya kelas tersebut belum tuntas belajar karena nilai KKM adalah 80. Hal ini menunjukkan bahwa kemampuan siswa hampir tergolong baik dalam pelajaran Bahasa Arab keterampilan menulis. Analisis data dari hasil post-test siswa setelah diterapkan strategi </w:t>
      </w:r>
      <w:r w:rsidR="00DA1BF4" w:rsidRPr="0055653A">
        <w:rPr>
          <w:rFonts w:ascii="Times New Arabic" w:hAnsi="Times New Arabic" w:cstheme="majorBidi"/>
          <w:i/>
          <w:iCs/>
          <w:sz w:val="24"/>
          <w:szCs w:val="24"/>
        </w:rPr>
        <w:t>mind mapping</w:t>
      </w:r>
      <w:r w:rsidR="00DA1BF4" w:rsidRPr="0055653A">
        <w:rPr>
          <w:rFonts w:ascii="Times New Arabic" w:hAnsi="Times New Arabic" w:cstheme="majorBidi"/>
          <w:sz w:val="24"/>
          <w:szCs w:val="24"/>
        </w:rPr>
        <w:t xml:space="preserve"> pada siklus I menunjukkan rata-rata skor siswa mengalami kenaikan sebesar 10,8, dengan perolehan skor rata-rata kelas sebesar 86,4 , dengan perolehan nilai skor rata-rata pada siklus I ini berarti kelas tersebut tuntas belajar. Akan tetapi pada siklus I ini, penerapan strategi </w:t>
      </w:r>
      <w:r w:rsidR="00DA1BF4" w:rsidRPr="0055653A">
        <w:rPr>
          <w:rFonts w:ascii="Times New Arabic" w:hAnsi="Times New Arabic" w:cstheme="majorBidi"/>
          <w:i/>
          <w:iCs/>
          <w:sz w:val="24"/>
          <w:szCs w:val="24"/>
        </w:rPr>
        <w:t xml:space="preserve">mind mapping </w:t>
      </w:r>
      <w:r w:rsidR="00DA1BF4" w:rsidRPr="0055653A">
        <w:rPr>
          <w:rFonts w:ascii="Times New Arabic" w:hAnsi="Times New Arabic" w:cstheme="majorBidi"/>
          <w:sz w:val="24"/>
          <w:szCs w:val="24"/>
        </w:rPr>
        <w:t xml:space="preserve">belum maksimal karena masih ada 3 siswa yang nilainya masih kurang dari nilai </w:t>
      </w:r>
      <w:r w:rsidR="00DA1BF4" w:rsidRPr="0055653A">
        <w:rPr>
          <w:rFonts w:ascii="Times New Arabic" w:hAnsi="Times New Arabic" w:cstheme="majorBidi"/>
          <w:sz w:val="24"/>
          <w:szCs w:val="24"/>
        </w:rPr>
        <w:lastRenderedPageBreak/>
        <w:t>kriteria ketuntasan minimal, sehingga diperoleh hasil presentase ketuntasan 89,2%.</w:t>
      </w:r>
    </w:p>
    <w:p w:rsidR="004616BC" w:rsidRPr="0055653A" w:rsidRDefault="002B23C9" w:rsidP="009B42FA">
      <w:pPr>
        <w:pStyle w:val="ListParagraph"/>
        <w:tabs>
          <w:tab w:val="left" w:pos="709"/>
          <w:tab w:val="right" w:pos="8222"/>
        </w:tabs>
        <w:autoSpaceDE w:val="0"/>
        <w:autoSpaceDN w:val="0"/>
        <w:adjustRightInd w:val="0"/>
        <w:spacing w:after="0"/>
        <w:ind w:left="0" w:right="-1"/>
        <w:jc w:val="both"/>
        <w:rPr>
          <w:rFonts w:ascii="Times New Arabic" w:hAnsi="Times New Arabic" w:cstheme="majorBidi"/>
          <w:b/>
          <w:bCs/>
          <w:sz w:val="24"/>
          <w:szCs w:val="24"/>
        </w:rPr>
      </w:pPr>
      <w:r w:rsidRPr="0055653A">
        <w:rPr>
          <w:rFonts w:ascii="Times New Arabic" w:hAnsi="Times New Arabic" w:cstheme="majorBidi"/>
          <w:b/>
          <w:bCs/>
          <w:sz w:val="24"/>
          <w:szCs w:val="24"/>
        </w:rPr>
        <w:tab/>
      </w:r>
      <w:r w:rsidR="00DA1BF4" w:rsidRPr="0055653A">
        <w:rPr>
          <w:rFonts w:ascii="Times New Arabic" w:hAnsi="Times New Arabic" w:cstheme="majorBidi"/>
          <w:sz w:val="24"/>
          <w:szCs w:val="24"/>
        </w:rPr>
        <w:t xml:space="preserve">Adapun analisis data dari hasil post-test siswa pada siklus II mengalami kenaikan sebesar 18,9 dengan perolehan skor rata-rata kelas sebesar </w:t>
      </w:r>
      <w:r w:rsidRPr="0055653A">
        <w:rPr>
          <w:rFonts w:ascii="Times New Arabic" w:hAnsi="Times New Arabic" w:cstheme="majorBidi"/>
          <w:sz w:val="24"/>
          <w:szCs w:val="24"/>
        </w:rPr>
        <w:t xml:space="preserve"> </w:t>
      </w:r>
      <w:r w:rsidR="00DA1BF4" w:rsidRPr="0055653A">
        <w:rPr>
          <w:rFonts w:ascii="Times New Arabic" w:hAnsi="Times New Arabic" w:cstheme="majorBidi"/>
          <w:sz w:val="24"/>
          <w:szCs w:val="24"/>
        </w:rPr>
        <w:t>94,5 , dengan presentase 94,5%. Bila dibandingkan dengan skor rata-rata kelas pada siklus I, ditemukan peningkatan presentase hasil belajar siswa sebesar 8,1%. Peningkatan tersebut terlihat dari tidak adanya siswa yang tidak tuntas belajar, artinya pada siklus II ini diperoleh h</w:t>
      </w:r>
      <w:r w:rsidR="000743E9" w:rsidRPr="0055653A">
        <w:rPr>
          <w:rFonts w:ascii="Times New Arabic" w:hAnsi="Times New Arabic" w:cstheme="majorBidi"/>
          <w:sz w:val="24"/>
          <w:szCs w:val="24"/>
        </w:rPr>
        <w:t>asil presentase ketuntasan 100%.</w:t>
      </w:r>
    </w:p>
    <w:p w:rsidR="008D3D6E" w:rsidRPr="001A65C8" w:rsidRDefault="005513F9" w:rsidP="005513F9">
      <w:pPr>
        <w:numPr>
          <w:ilvl w:val="0"/>
          <w:numId w:val="5"/>
        </w:numPr>
        <w:spacing w:after="0"/>
        <w:rPr>
          <w:rFonts w:ascii="Times New Arabic" w:hAnsi="Times New Arabic"/>
          <w:b/>
          <w:bCs/>
          <w:sz w:val="24"/>
          <w:szCs w:val="24"/>
        </w:rPr>
      </w:pPr>
      <w:r>
        <w:rPr>
          <w:rFonts w:ascii="Times New Arabic" w:hAnsi="Times New Arabic"/>
          <w:b/>
          <w:bCs/>
          <w:sz w:val="24"/>
          <w:szCs w:val="24"/>
        </w:rPr>
        <w:t>KESIMPULAN</w:t>
      </w:r>
      <w:r w:rsidR="00B31805" w:rsidRPr="001A65C8">
        <w:rPr>
          <w:rFonts w:ascii="Times New Arabic" w:hAnsi="Times New Arabic"/>
          <w:b/>
          <w:bCs/>
          <w:sz w:val="24"/>
          <w:szCs w:val="24"/>
        </w:rPr>
        <w:t xml:space="preserve"> ( </w:t>
      </w:r>
      <w:r>
        <w:rPr>
          <w:rFonts w:ascii="Times New Arabic" w:hAnsi="Times New Arabic"/>
          <w:b/>
          <w:bCs/>
          <w:i/>
          <w:iCs/>
          <w:sz w:val="24"/>
          <w:szCs w:val="24"/>
        </w:rPr>
        <w:t xml:space="preserve">CONCLUSION </w:t>
      </w:r>
      <w:r w:rsidR="0025452B" w:rsidRPr="001A65C8">
        <w:rPr>
          <w:rFonts w:ascii="Times New Arabic" w:hAnsi="Times New Arabic"/>
          <w:b/>
          <w:bCs/>
          <w:sz w:val="24"/>
          <w:szCs w:val="24"/>
        </w:rPr>
        <w:t>)</w:t>
      </w:r>
    </w:p>
    <w:p w:rsidR="008D3D6E" w:rsidRPr="0055653A" w:rsidRDefault="008D3D6E" w:rsidP="004616BC">
      <w:pPr>
        <w:spacing w:after="0"/>
        <w:ind w:firstLine="720"/>
        <w:jc w:val="both"/>
        <w:rPr>
          <w:rFonts w:ascii="Times New Arabic" w:hAnsi="Times New Arabic"/>
          <w:b/>
          <w:bCs/>
        </w:rPr>
      </w:pPr>
      <w:r w:rsidRPr="0055653A">
        <w:rPr>
          <w:rFonts w:ascii="Times New Arabic" w:hAnsi="Times New Arabic" w:cstheme="majorBidi"/>
          <w:sz w:val="24"/>
          <w:szCs w:val="24"/>
        </w:rPr>
        <w:t xml:space="preserve">Setelah diterapkan pembelajaran bahasa Arab keterampilan menulis dengan strategi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di kelas X-IPA 1 Madrasah Aliyah Negeri 3 Malang, peneliti menemukan bahwa terjadi peningkatan terhadap minat dan hasil belajar siswa pada pelajaran bahasa Arab keterampilan menulis. </w:t>
      </w:r>
      <w:r w:rsidR="0025452B">
        <w:rPr>
          <w:rFonts w:ascii="Times New Arabic" w:hAnsi="Times New Arabic" w:cstheme="majorBidi"/>
          <w:sz w:val="24"/>
          <w:szCs w:val="24"/>
        </w:rPr>
        <w:t>Bukti – bukti peningkatan tersebut dapat dilihat pada paparan – paparan sebelumnya.</w:t>
      </w:r>
    </w:p>
    <w:p w:rsidR="00495C90" w:rsidRDefault="008D3D6E" w:rsidP="004616BC">
      <w:pPr>
        <w:pStyle w:val="ListParagraph"/>
        <w:ind w:left="0" w:firstLine="720"/>
        <w:jc w:val="both"/>
        <w:rPr>
          <w:rFonts w:ascii="Times New Arabic" w:hAnsi="Times New Arabic" w:cstheme="majorBidi"/>
          <w:sz w:val="24"/>
          <w:szCs w:val="24"/>
        </w:rPr>
      </w:pPr>
      <w:r w:rsidRPr="0055653A">
        <w:rPr>
          <w:rFonts w:ascii="Times New Arabic" w:hAnsi="Times New Arabic" w:cstheme="majorBidi"/>
          <w:sz w:val="24"/>
          <w:szCs w:val="24"/>
        </w:rPr>
        <w:t xml:space="preserve">Dalam pelaksanaan pembelajaran bahasa Arab keterampilan menulis dengan strategi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terdapat bagian-bagian yang dapat meningkatkan minat dan hasil belajar siswa dalam menulis. Bagian-bagian tersebut diantaranya: (a) sesi tanya jawab setelah guru menjelaskan materi pelajaran menggunakan konsep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membuat siswa antusias bertanya dan mengungkapkan pendapatnya. (b) sesi latihan membuat konsep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secara individu maupun secara berkelompok membuat siswa bersemangat dalam mengembangkan konsep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dan melatih siswa secara langsung dalam mencatat pelajaran dengan menggunakan konsep </w:t>
      </w:r>
      <w:r w:rsidRPr="0055653A">
        <w:rPr>
          <w:rFonts w:ascii="Times New Arabic" w:hAnsi="Times New Arabic" w:cstheme="majorBidi"/>
          <w:i/>
          <w:iCs/>
          <w:sz w:val="24"/>
          <w:szCs w:val="24"/>
        </w:rPr>
        <w:t>mind mapping</w:t>
      </w:r>
      <w:r w:rsidRPr="0055653A">
        <w:rPr>
          <w:rFonts w:ascii="Times New Arabic" w:hAnsi="Times New Arabic" w:cstheme="majorBidi"/>
          <w:sz w:val="24"/>
          <w:szCs w:val="24"/>
        </w:rPr>
        <w:t xml:space="preserve"> tersebut. (c) sesi pengerjaan soal post-test yang diberikan oleh guru sebagai tolak ukur kemampuan mereka setelah diterapkannya strategi </w:t>
      </w:r>
      <w:r w:rsidRPr="0055653A">
        <w:rPr>
          <w:rFonts w:ascii="Times New Arabic" w:hAnsi="Times New Arabic" w:cstheme="majorBidi"/>
          <w:i/>
          <w:iCs/>
          <w:sz w:val="24"/>
          <w:szCs w:val="24"/>
        </w:rPr>
        <w:t>mind mapping.</w:t>
      </w:r>
    </w:p>
    <w:p w:rsidR="00495C90" w:rsidRDefault="00495C90" w:rsidP="00495C90">
      <w:pPr>
        <w:pStyle w:val="ListParagraph"/>
        <w:spacing w:line="360" w:lineRule="auto"/>
        <w:ind w:left="0" w:firstLine="720"/>
        <w:jc w:val="both"/>
        <w:rPr>
          <w:rFonts w:ascii="Times New Arabic" w:hAnsi="Times New Arabic" w:cstheme="majorBidi"/>
          <w:sz w:val="24"/>
          <w:szCs w:val="24"/>
        </w:rPr>
      </w:pPr>
    </w:p>
    <w:p w:rsidR="00495C90" w:rsidRDefault="005513F9" w:rsidP="005513F9">
      <w:pPr>
        <w:pStyle w:val="ListParagraph"/>
        <w:numPr>
          <w:ilvl w:val="0"/>
          <w:numId w:val="5"/>
        </w:numPr>
        <w:spacing w:after="0" w:line="360" w:lineRule="auto"/>
        <w:jc w:val="both"/>
        <w:rPr>
          <w:rFonts w:ascii="Times New Arabic" w:hAnsi="Times New Arabic" w:cstheme="majorBidi"/>
          <w:b/>
          <w:bCs/>
          <w:sz w:val="24"/>
          <w:szCs w:val="24"/>
        </w:rPr>
      </w:pPr>
      <w:r>
        <w:rPr>
          <w:rFonts w:ascii="Times New Arabic" w:hAnsi="Times New Arabic" w:cstheme="majorBidi"/>
          <w:b/>
          <w:bCs/>
          <w:sz w:val="24"/>
          <w:szCs w:val="24"/>
        </w:rPr>
        <w:t>DAFTAR PUSTAKA</w:t>
      </w:r>
      <w:r w:rsidR="00495C90">
        <w:rPr>
          <w:rFonts w:ascii="Times New Arabic" w:hAnsi="Times New Arabic" w:cstheme="majorBidi"/>
          <w:b/>
          <w:bCs/>
          <w:sz w:val="24"/>
          <w:szCs w:val="24"/>
        </w:rPr>
        <w:t xml:space="preserve"> ( </w:t>
      </w:r>
      <w:r>
        <w:rPr>
          <w:rFonts w:ascii="Times New Arabic" w:hAnsi="Times New Arabic" w:cstheme="majorBidi"/>
          <w:b/>
          <w:bCs/>
          <w:i/>
          <w:iCs/>
          <w:sz w:val="24"/>
          <w:szCs w:val="24"/>
        </w:rPr>
        <w:t>REFERENCE</w:t>
      </w:r>
      <w:r w:rsidR="00495C90">
        <w:rPr>
          <w:rFonts w:ascii="Times New Arabic" w:hAnsi="Times New Arabic" w:cstheme="majorBidi"/>
          <w:b/>
          <w:bCs/>
          <w:sz w:val="24"/>
          <w:szCs w:val="24"/>
        </w:rPr>
        <w:t xml:space="preserve"> )</w:t>
      </w:r>
    </w:p>
    <w:p w:rsidR="00495C90" w:rsidRDefault="00495C90" w:rsidP="00495C90">
      <w:pPr>
        <w:pStyle w:val="Default"/>
        <w:spacing w:after="120"/>
        <w:ind w:left="719" w:hanging="719"/>
        <w:jc w:val="both"/>
        <w:rPr>
          <w:rFonts w:ascii="Times New Arabic" w:hAnsi="Times New Arabic"/>
        </w:rPr>
      </w:pPr>
      <w:r w:rsidRPr="00495C90">
        <w:rPr>
          <w:rFonts w:ascii="Times New Arabic" w:hAnsi="Times New Arabic"/>
        </w:rPr>
        <w:t xml:space="preserve">Abidin, Yunus </w:t>
      </w:r>
      <w:r w:rsidRPr="00495C90">
        <w:rPr>
          <w:rFonts w:ascii="Times New Arabic" w:hAnsi="Times New Arabic"/>
          <w:i/>
          <w:iCs/>
        </w:rPr>
        <w:t>Pembelajaran Bahasa Berbasis Pendidikan Karakter</w:t>
      </w:r>
      <w:r w:rsidRPr="00495C90">
        <w:rPr>
          <w:rFonts w:ascii="Times New Arabic" w:hAnsi="Times New Arabic"/>
        </w:rPr>
        <w:t xml:space="preserve"> . Bandung: PT Refika Aditama, 2012. </w:t>
      </w:r>
    </w:p>
    <w:p w:rsidR="00850033" w:rsidRPr="00850033" w:rsidRDefault="00850033" w:rsidP="00850033">
      <w:pPr>
        <w:pStyle w:val="FootnoteText"/>
        <w:spacing w:after="120"/>
        <w:ind w:left="719" w:hanging="719"/>
        <w:jc w:val="both"/>
        <w:rPr>
          <w:rFonts w:ascii="Times New Arabic" w:hAnsi="Times New Arabic"/>
          <w:sz w:val="32"/>
          <w:szCs w:val="32"/>
        </w:rPr>
      </w:pPr>
      <w:r w:rsidRPr="00850033">
        <w:rPr>
          <w:rFonts w:ascii="Times New Arabic" w:hAnsi="Times New Arabic"/>
          <w:color w:val="000000"/>
          <w:sz w:val="24"/>
          <w:szCs w:val="24"/>
          <w:shd w:val="clear" w:color="auto" w:fill="FFFFFF"/>
        </w:rPr>
        <w:t>Ainin, M., M. Thohir, Imam Asrori,</w:t>
      </w:r>
      <w:r w:rsidRPr="00850033">
        <w:rPr>
          <w:rStyle w:val="apple-converted-space"/>
          <w:rFonts w:ascii="Times New Arabic" w:hAnsi="Times New Arabic"/>
          <w:color w:val="000000"/>
          <w:sz w:val="24"/>
          <w:szCs w:val="24"/>
          <w:shd w:val="clear" w:color="auto" w:fill="FFFFFF"/>
        </w:rPr>
        <w:t> </w:t>
      </w:r>
      <w:r w:rsidRPr="00850033">
        <w:rPr>
          <w:rStyle w:val="Emphasis"/>
          <w:rFonts w:ascii="Times New Arabic" w:hAnsi="Times New Arabic"/>
          <w:color w:val="000000"/>
          <w:sz w:val="24"/>
          <w:szCs w:val="24"/>
          <w:shd w:val="clear" w:color="auto" w:fill="FFFFFF"/>
        </w:rPr>
        <w:t>Evaluasi Dalam Pembelajaran Bahasa Arab</w:t>
      </w:r>
      <w:r w:rsidRPr="00850033">
        <w:rPr>
          <w:rFonts w:ascii="Times New Arabic" w:hAnsi="Times New Arabic"/>
          <w:color w:val="000000"/>
          <w:sz w:val="24"/>
          <w:szCs w:val="24"/>
          <w:shd w:val="clear" w:color="auto" w:fill="FFFFFF"/>
        </w:rPr>
        <w:t>. Malang: MISYKAT, 2006.</w:t>
      </w:r>
    </w:p>
    <w:p w:rsidR="00495C90" w:rsidRPr="00495C90" w:rsidRDefault="00495C90" w:rsidP="00495C90">
      <w:pPr>
        <w:pStyle w:val="Default"/>
        <w:spacing w:after="120"/>
        <w:ind w:left="719" w:hanging="719"/>
        <w:jc w:val="both"/>
        <w:rPr>
          <w:rFonts w:ascii="Times New Arabic" w:hAnsi="Times New Arabic"/>
        </w:rPr>
      </w:pPr>
      <w:r w:rsidRPr="00495C90">
        <w:rPr>
          <w:rFonts w:ascii="Times New Arabic" w:hAnsi="Times New Arabic"/>
        </w:rPr>
        <w:t xml:space="preserve">Akbar, Sa’dun. </w:t>
      </w:r>
      <w:r w:rsidRPr="00495C90">
        <w:rPr>
          <w:rFonts w:ascii="Times New Arabic" w:hAnsi="Times New Arabic"/>
          <w:i/>
          <w:iCs/>
        </w:rPr>
        <w:t xml:space="preserve">Penelitian Tindakan Kelas Filosofi, Metodologi, &amp; Implementasi. </w:t>
      </w:r>
      <w:r w:rsidRPr="00495C90">
        <w:rPr>
          <w:rFonts w:ascii="Times New Arabic" w:hAnsi="Times New Arabic"/>
        </w:rPr>
        <w:t>Yogyakarta: Cipta Media Aksara</w:t>
      </w:r>
      <w:r w:rsidRPr="00495C90">
        <w:rPr>
          <w:rFonts w:ascii="Times New Arabic" w:hAnsi="Times New Arabic" w:cstheme="majorBidi"/>
        </w:rPr>
        <w:t>, 2010.</w:t>
      </w:r>
    </w:p>
    <w:p w:rsidR="00495C90" w:rsidRPr="00495C90" w:rsidRDefault="00495C90" w:rsidP="00495C90">
      <w:pPr>
        <w:pStyle w:val="Default"/>
        <w:spacing w:after="120"/>
        <w:ind w:left="719" w:hanging="719"/>
        <w:jc w:val="both"/>
        <w:rPr>
          <w:rFonts w:ascii="Times New Arabic" w:hAnsi="Times New Arabic"/>
        </w:rPr>
      </w:pPr>
      <w:r w:rsidRPr="00495C90">
        <w:rPr>
          <w:rFonts w:ascii="Times New Arabic" w:hAnsi="Times New Arabic"/>
        </w:rPr>
        <w:t xml:space="preserve">Bachman, E. </w:t>
      </w:r>
      <w:r w:rsidRPr="00495C90">
        <w:rPr>
          <w:rFonts w:ascii="Times New Arabic" w:hAnsi="Times New Arabic"/>
          <w:i/>
          <w:iCs/>
        </w:rPr>
        <w:t xml:space="preserve">Metode Belajar Berpikir Kritis dan Inovatif </w:t>
      </w:r>
      <w:r w:rsidRPr="00495C90">
        <w:rPr>
          <w:rFonts w:ascii="Times New Arabic" w:hAnsi="Times New Arabic"/>
        </w:rPr>
        <w:t xml:space="preserve">. </w:t>
      </w:r>
      <w:r w:rsidRPr="00495C90">
        <w:rPr>
          <w:rFonts w:ascii="Times New Arabic" w:hAnsi="Times New Arabic"/>
          <w:i/>
          <w:iCs/>
        </w:rPr>
        <w:t xml:space="preserve"> </w:t>
      </w:r>
      <w:r w:rsidRPr="00495C90">
        <w:rPr>
          <w:rFonts w:ascii="Times New Arabic" w:hAnsi="Times New Arabic"/>
        </w:rPr>
        <w:t>Jakarta: Prestasi, 2005.</w:t>
      </w:r>
    </w:p>
    <w:p w:rsidR="00495C90" w:rsidRDefault="00495C90" w:rsidP="00495C90">
      <w:pPr>
        <w:pStyle w:val="Default"/>
        <w:spacing w:after="120"/>
        <w:ind w:left="719" w:hanging="719"/>
        <w:jc w:val="both"/>
        <w:rPr>
          <w:rFonts w:ascii="Times New Arabic" w:hAnsi="Times New Arabic"/>
        </w:rPr>
      </w:pPr>
      <w:r w:rsidRPr="00495C90">
        <w:rPr>
          <w:rFonts w:ascii="Times New Arabic" w:hAnsi="Times New Arabic"/>
        </w:rPr>
        <w:t>Buzan,</w:t>
      </w:r>
      <w:r w:rsidRPr="00495C90">
        <w:rPr>
          <w:rFonts w:ascii="Times New Arabic" w:hAnsi="Times New Arabic"/>
          <w:i/>
          <w:iCs/>
        </w:rPr>
        <w:t xml:space="preserve"> </w:t>
      </w:r>
      <w:r w:rsidRPr="00495C90">
        <w:rPr>
          <w:rFonts w:ascii="Times New Arabic" w:hAnsi="Times New Arabic"/>
        </w:rPr>
        <w:t xml:space="preserve">Tony. </w:t>
      </w:r>
      <w:r w:rsidRPr="00495C90">
        <w:rPr>
          <w:rFonts w:ascii="Times New Arabic" w:hAnsi="Times New Arabic"/>
          <w:i/>
          <w:iCs/>
        </w:rPr>
        <w:t>Buku Pintar Mind Mapping</w:t>
      </w:r>
      <w:r w:rsidRPr="00495C90">
        <w:rPr>
          <w:rFonts w:ascii="Times New Arabic" w:hAnsi="Times New Arabic"/>
        </w:rPr>
        <w:t xml:space="preserve"> . Jakarta: PT Gramedia Pustaka Utama, 2013.</w:t>
      </w:r>
    </w:p>
    <w:p w:rsidR="004616BC" w:rsidRPr="004616BC" w:rsidRDefault="004616BC" w:rsidP="004616BC">
      <w:pPr>
        <w:pStyle w:val="ListParagraph"/>
        <w:spacing w:line="240" w:lineRule="auto"/>
        <w:ind w:hanging="720"/>
        <w:jc w:val="both"/>
        <w:rPr>
          <w:rFonts w:ascii="Times New Arabic" w:hAnsi="Times New Arabic" w:cstheme="majorBidi"/>
          <w:b/>
          <w:bCs/>
          <w:sz w:val="24"/>
          <w:szCs w:val="24"/>
        </w:rPr>
      </w:pPr>
      <w:r w:rsidRPr="004616BC">
        <w:rPr>
          <w:rFonts w:ascii="Times New Arabic" w:hAnsi="Times New Arabic"/>
          <w:sz w:val="24"/>
          <w:szCs w:val="24"/>
        </w:rPr>
        <w:lastRenderedPageBreak/>
        <w:t xml:space="preserve">Creswell, John W. </w:t>
      </w:r>
      <w:r w:rsidRPr="004616BC">
        <w:rPr>
          <w:rFonts w:ascii="Times New Arabic" w:hAnsi="Times New Arabic"/>
          <w:i/>
          <w:iCs/>
          <w:sz w:val="24"/>
          <w:szCs w:val="24"/>
        </w:rPr>
        <w:t>Educational Research : Planning, Conducting, and Evaluating Quantiative and Qualitative Research</w:t>
      </w:r>
      <w:r>
        <w:rPr>
          <w:rFonts w:ascii="Times New Arabic" w:hAnsi="Times New Arabic"/>
          <w:sz w:val="24"/>
          <w:szCs w:val="24"/>
        </w:rPr>
        <w:t>.</w:t>
      </w:r>
      <w:r w:rsidRPr="004616BC">
        <w:rPr>
          <w:rFonts w:ascii="Times New Arabic" w:hAnsi="Times New Arabic"/>
          <w:sz w:val="24"/>
          <w:szCs w:val="24"/>
        </w:rPr>
        <w:t xml:space="preserve"> Bost</w:t>
      </w:r>
      <w:r>
        <w:rPr>
          <w:rFonts w:ascii="Times New Arabic" w:hAnsi="Times New Arabic"/>
          <w:sz w:val="24"/>
          <w:szCs w:val="24"/>
        </w:rPr>
        <w:t>on, Pearson Education Inc, 2012.</w:t>
      </w:r>
    </w:p>
    <w:p w:rsidR="00495C90" w:rsidRPr="00495C90" w:rsidRDefault="00495C90" w:rsidP="00495C90">
      <w:pPr>
        <w:pStyle w:val="Default"/>
        <w:spacing w:after="120"/>
        <w:ind w:left="719" w:hanging="719"/>
        <w:jc w:val="both"/>
        <w:rPr>
          <w:rFonts w:ascii="Times New Arabic" w:hAnsi="Times New Arabic"/>
        </w:rPr>
      </w:pPr>
      <w:r w:rsidRPr="00495C90">
        <w:rPr>
          <w:rFonts w:ascii="Times New Arabic" w:hAnsi="Times New Arabic"/>
        </w:rPr>
        <w:t xml:space="preserve">De Porter,  Bobbi dan Mike Henacki. </w:t>
      </w:r>
      <w:r w:rsidRPr="00495C90">
        <w:rPr>
          <w:rFonts w:ascii="Times New Arabic" w:hAnsi="Times New Arabic"/>
          <w:i/>
          <w:iCs/>
        </w:rPr>
        <w:t>Quantum Learning</w:t>
      </w:r>
      <w:r w:rsidRPr="00495C90">
        <w:rPr>
          <w:rFonts w:ascii="Times New Arabic" w:hAnsi="Times New Arabic"/>
        </w:rPr>
        <w:t>. Bandung: Kaifa, 2002.</w:t>
      </w:r>
    </w:p>
    <w:p w:rsidR="00495C90" w:rsidRPr="00495C90" w:rsidRDefault="00495C90" w:rsidP="00495C90">
      <w:pPr>
        <w:pStyle w:val="Default"/>
        <w:spacing w:after="120"/>
        <w:ind w:left="719" w:hanging="719"/>
        <w:jc w:val="both"/>
        <w:rPr>
          <w:rFonts w:ascii="Times New Arabic" w:hAnsi="Times New Arabic"/>
        </w:rPr>
      </w:pPr>
      <w:r w:rsidRPr="00495C90">
        <w:rPr>
          <w:rFonts w:ascii="Times New Arabic" w:hAnsi="Times New Arabic"/>
        </w:rPr>
        <w:t xml:space="preserve">Effendy, Ahmad Fuad. </w:t>
      </w:r>
      <w:r w:rsidRPr="00495C90">
        <w:rPr>
          <w:rFonts w:ascii="Times New Arabic" w:hAnsi="Times New Arabic"/>
          <w:i/>
          <w:iCs/>
        </w:rPr>
        <w:t xml:space="preserve">Metodologi Pengajaran Bahasa Arab.  </w:t>
      </w:r>
      <w:r w:rsidRPr="00495C90">
        <w:rPr>
          <w:rFonts w:ascii="Times New Arabic" w:hAnsi="Times New Arabic"/>
        </w:rPr>
        <w:t>Malang: Misykat, 2012.</w:t>
      </w:r>
    </w:p>
    <w:p w:rsidR="00495C90" w:rsidRPr="00495C90" w:rsidRDefault="00495C90" w:rsidP="00495C90">
      <w:pPr>
        <w:pStyle w:val="Default"/>
        <w:spacing w:after="120"/>
        <w:ind w:left="719" w:hanging="719"/>
        <w:jc w:val="both"/>
        <w:rPr>
          <w:rFonts w:ascii="Times New Arabic" w:hAnsi="Times New Arabic"/>
        </w:rPr>
      </w:pPr>
      <w:r w:rsidRPr="00495C90">
        <w:rPr>
          <w:rFonts w:ascii="Times New Arabic" w:hAnsi="Times New Arabic"/>
        </w:rPr>
        <w:t xml:space="preserve">Fahrurrozi, Aziz dan Erta Mahyudin.  </w:t>
      </w:r>
      <w:r w:rsidRPr="00495C90">
        <w:rPr>
          <w:rFonts w:ascii="Times New Arabic" w:hAnsi="Times New Arabic"/>
          <w:i/>
          <w:iCs/>
        </w:rPr>
        <w:t>Pembelajaran Bahasa Arab</w:t>
      </w:r>
      <w:r w:rsidRPr="00495C90">
        <w:rPr>
          <w:rFonts w:ascii="Times New Arabic" w:hAnsi="Times New Arabic"/>
        </w:rPr>
        <w:t>. Jakarta: Dirjen Pendidikan Islam DEPAG RI, 2009.</w:t>
      </w:r>
    </w:p>
    <w:p w:rsidR="00495C90" w:rsidRPr="00495C90" w:rsidRDefault="00495C90" w:rsidP="00495C90">
      <w:pPr>
        <w:pStyle w:val="Default"/>
        <w:spacing w:after="120"/>
        <w:ind w:left="719" w:hanging="719"/>
        <w:jc w:val="both"/>
        <w:rPr>
          <w:rFonts w:ascii="Times New Arabic" w:hAnsi="Times New Arabic"/>
        </w:rPr>
      </w:pPr>
      <w:r w:rsidRPr="00495C90">
        <w:rPr>
          <w:rFonts w:ascii="Times New Arabic" w:hAnsi="Times New Arabic"/>
        </w:rPr>
        <w:t xml:space="preserve">Hermawan, Acep. </w:t>
      </w:r>
      <w:r w:rsidRPr="00495C90">
        <w:rPr>
          <w:rFonts w:ascii="Times New Arabic" w:hAnsi="Times New Arabic"/>
          <w:i/>
          <w:iCs/>
        </w:rPr>
        <w:t xml:space="preserve">Metodologi Pembelajaran Bahasa Arab </w:t>
      </w:r>
      <w:r w:rsidRPr="00495C90">
        <w:rPr>
          <w:rFonts w:ascii="Times New Arabic" w:hAnsi="Times New Arabic"/>
        </w:rPr>
        <w:t>.</w:t>
      </w:r>
      <w:r w:rsidRPr="00495C90">
        <w:rPr>
          <w:rFonts w:ascii="Times New Arabic" w:hAnsi="Times New Arabic"/>
          <w:i/>
          <w:iCs/>
        </w:rPr>
        <w:t xml:space="preserve"> </w:t>
      </w:r>
      <w:r w:rsidRPr="00495C90">
        <w:rPr>
          <w:rFonts w:ascii="Times New Arabic" w:hAnsi="Times New Arabic"/>
        </w:rPr>
        <w:t>Jakarta: Remaja Rosda Karya. 2011.</w:t>
      </w:r>
    </w:p>
    <w:p w:rsidR="00495C90" w:rsidRPr="00495C90" w:rsidRDefault="00495C90" w:rsidP="00495C90">
      <w:pPr>
        <w:pStyle w:val="FootnoteText"/>
        <w:ind w:left="719" w:hanging="719"/>
        <w:jc w:val="both"/>
        <w:rPr>
          <w:rFonts w:ascii="Times New Arabic" w:hAnsi="Times New Arabic"/>
          <w:sz w:val="24"/>
          <w:szCs w:val="24"/>
        </w:rPr>
      </w:pPr>
      <w:r w:rsidRPr="00495C90">
        <w:rPr>
          <w:rFonts w:ascii="Times New Arabic" w:hAnsi="Times New Arabic"/>
          <w:sz w:val="24"/>
          <w:szCs w:val="24"/>
        </w:rPr>
        <w:t xml:space="preserve">Khaer, Abdul. </w:t>
      </w:r>
      <w:r w:rsidRPr="00495C90">
        <w:rPr>
          <w:rFonts w:ascii="Times New Arabic" w:hAnsi="Times New Arabic"/>
          <w:i/>
          <w:iCs/>
          <w:sz w:val="24"/>
          <w:szCs w:val="24"/>
        </w:rPr>
        <w:t xml:space="preserve">Linguistik Umum </w:t>
      </w:r>
      <w:r w:rsidRPr="00495C90">
        <w:rPr>
          <w:rFonts w:ascii="Times New Arabic" w:hAnsi="Times New Arabic"/>
          <w:sz w:val="24"/>
          <w:szCs w:val="24"/>
        </w:rPr>
        <w:t>. Jakarta: Rineka Cipta, 2003.</w:t>
      </w:r>
    </w:p>
    <w:p w:rsidR="00495C90" w:rsidRPr="00495C90" w:rsidRDefault="00495C90" w:rsidP="00495C90">
      <w:pPr>
        <w:pStyle w:val="FootnoteText"/>
        <w:spacing w:after="120"/>
        <w:ind w:left="719" w:hanging="719"/>
        <w:jc w:val="both"/>
        <w:rPr>
          <w:rFonts w:ascii="Times New Arabic" w:hAnsi="Times New Arabic"/>
          <w:sz w:val="24"/>
          <w:szCs w:val="24"/>
        </w:rPr>
      </w:pPr>
      <w:r w:rsidRPr="00495C90">
        <w:rPr>
          <w:rFonts w:ascii="Times New Arabic" w:hAnsi="Times New Arabic"/>
          <w:sz w:val="24"/>
          <w:szCs w:val="24"/>
        </w:rPr>
        <w:t xml:space="preserve">Nurchasanah dan Widodo.  </w:t>
      </w:r>
      <w:r w:rsidRPr="00495C90">
        <w:rPr>
          <w:rFonts w:ascii="Times New Arabic" w:hAnsi="Times New Arabic"/>
          <w:i/>
          <w:iCs/>
          <w:sz w:val="24"/>
          <w:szCs w:val="24"/>
        </w:rPr>
        <w:t>Keterampilan Menulis dan Pengajarannya</w:t>
      </w:r>
      <w:r w:rsidRPr="00495C90">
        <w:rPr>
          <w:rFonts w:ascii="Times New Arabic" w:hAnsi="Times New Arabic"/>
          <w:sz w:val="24"/>
          <w:szCs w:val="24"/>
        </w:rPr>
        <w:t>.</w:t>
      </w:r>
      <w:r w:rsidRPr="00495C90">
        <w:rPr>
          <w:rFonts w:ascii="Times New Arabic" w:hAnsi="Times New Arabic"/>
          <w:i/>
          <w:iCs/>
          <w:sz w:val="24"/>
          <w:szCs w:val="24"/>
        </w:rPr>
        <w:t xml:space="preserve"> </w:t>
      </w:r>
      <w:r w:rsidRPr="00495C90">
        <w:rPr>
          <w:rFonts w:ascii="Times New Arabic" w:hAnsi="Times New Arabic"/>
          <w:sz w:val="24"/>
          <w:szCs w:val="24"/>
        </w:rPr>
        <w:t>Malang: Departemen Pendidikan Nasional Universitas Negeri Malang, 1992.</w:t>
      </w:r>
    </w:p>
    <w:p w:rsidR="00495C90" w:rsidRPr="00495C90" w:rsidRDefault="00495C90" w:rsidP="00495C90">
      <w:pPr>
        <w:pStyle w:val="FootnoteText"/>
        <w:spacing w:after="120"/>
        <w:ind w:left="719" w:hanging="719"/>
        <w:jc w:val="both"/>
        <w:rPr>
          <w:rFonts w:ascii="Times New Arabic" w:hAnsi="Times New Arabic"/>
          <w:sz w:val="24"/>
          <w:szCs w:val="24"/>
        </w:rPr>
      </w:pPr>
      <w:r w:rsidRPr="00495C90">
        <w:rPr>
          <w:rFonts w:ascii="Times New Arabic" w:hAnsi="Times New Arabic"/>
          <w:sz w:val="24"/>
          <w:szCs w:val="24"/>
        </w:rPr>
        <w:t xml:space="preserve">Swadarma, Doni. </w:t>
      </w:r>
      <w:r w:rsidRPr="00495C90">
        <w:rPr>
          <w:rFonts w:ascii="Times New Arabic" w:hAnsi="Times New Arabic"/>
          <w:i/>
          <w:iCs/>
          <w:sz w:val="24"/>
          <w:szCs w:val="24"/>
        </w:rPr>
        <w:t xml:space="preserve">Penerapan Mind Mapping dalam Kurikulum Pembelajaran </w:t>
      </w:r>
      <w:r w:rsidRPr="00495C90">
        <w:rPr>
          <w:rFonts w:ascii="Times New Arabic" w:hAnsi="Times New Arabic"/>
          <w:sz w:val="24"/>
          <w:szCs w:val="24"/>
        </w:rPr>
        <w:t>. Jakarta: PT Elex Media Komputindo, 2013.</w:t>
      </w:r>
    </w:p>
    <w:p w:rsidR="00495C90" w:rsidRPr="00495C90" w:rsidRDefault="00495C90" w:rsidP="00495C90">
      <w:pPr>
        <w:pStyle w:val="FootnoteText"/>
        <w:spacing w:after="120"/>
        <w:ind w:left="719" w:hanging="719"/>
        <w:jc w:val="both"/>
        <w:rPr>
          <w:rFonts w:ascii="Times New Arabic" w:hAnsi="Times New Arabic"/>
          <w:sz w:val="24"/>
          <w:szCs w:val="24"/>
        </w:rPr>
      </w:pPr>
      <w:r w:rsidRPr="00495C90">
        <w:rPr>
          <w:rFonts w:ascii="Times New Arabic" w:hAnsi="Times New Arabic"/>
          <w:sz w:val="24"/>
          <w:szCs w:val="24"/>
        </w:rPr>
        <w:t xml:space="preserve">Tarigan, Henry Guntur . </w:t>
      </w:r>
      <w:r w:rsidRPr="00495C90">
        <w:rPr>
          <w:rFonts w:ascii="Times New Arabic" w:hAnsi="Times New Arabic"/>
          <w:i/>
          <w:iCs/>
          <w:sz w:val="24"/>
          <w:szCs w:val="24"/>
        </w:rPr>
        <w:t>Menulis Sebagai Suatu Keterampilan Berbahasa</w:t>
      </w:r>
      <w:r w:rsidRPr="00495C90">
        <w:rPr>
          <w:rFonts w:ascii="Times New Arabic" w:hAnsi="Times New Arabic"/>
          <w:sz w:val="24"/>
          <w:szCs w:val="24"/>
        </w:rPr>
        <w:t xml:space="preserve"> . Bandung: Angkasa, 1986.</w:t>
      </w:r>
    </w:p>
    <w:p w:rsidR="00495C90" w:rsidRDefault="00495C90" w:rsidP="00495C90">
      <w:pPr>
        <w:pStyle w:val="FootnoteText"/>
        <w:spacing w:after="120"/>
        <w:ind w:left="719" w:hanging="719"/>
        <w:jc w:val="both"/>
        <w:rPr>
          <w:rFonts w:ascii="Times New Arabic" w:hAnsi="Times New Arabic"/>
          <w:sz w:val="24"/>
          <w:szCs w:val="24"/>
        </w:rPr>
      </w:pPr>
      <w:r w:rsidRPr="00495C90">
        <w:rPr>
          <w:rFonts w:ascii="Times New Arabic" w:hAnsi="Times New Arabic"/>
          <w:sz w:val="24"/>
          <w:szCs w:val="24"/>
        </w:rPr>
        <w:t xml:space="preserve">Widodo, Sembodo Ardi dkk. </w:t>
      </w:r>
      <w:r w:rsidRPr="00495C90">
        <w:rPr>
          <w:rFonts w:ascii="Times New Arabic" w:hAnsi="Times New Arabic"/>
          <w:i/>
          <w:iCs/>
          <w:sz w:val="24"/>
          <w:szCs w:val="24"/>
        </w:rPr>
        <w:t>Pedoman Penulisan Skripsi Mahapeserta Didik Jurusan PBA Fakultas Tarbiyah</w:t>
      </w:r>
      <w:r w:rsidRPr="00495C90">
        <w:rPr>
          <w:rFonts w:ascii="Times New Arabic" w:hAnsi="Times New Arabic"/>
          <w:sz w:val="24"/>
          <w:szCs w:val="24"/>
        </w:rPr>
        <w:t>. Yogyakarta: Fakultas Tarbiyah UIN Sunan Kalijaga Yogyakarta, 2006.</w:t>
      </w:r>
    </w:p>
    <w:sectPr w:rsidR="00495C90" w:rsidSect="008D0C24">
      <w:footerReference w:type="default" r:id="rId12"/>
      <w:pgSz w:w="11906" w:h="16838"/>
      <w:pgMar w:top="2268" w:right="1701"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06" w:rsidRDefault="00E43506" w:rsidP="0053134D">
      <w:pPr>
        <w:spacing w:after="0" w:line="240" w:lineRule="auto"/>
      </w:pPr>
      <w:r>
        <w:separator/>
      </w:r>
    </w:p>
  </w:endnote>
  <w:endnote w:type="continuationSeparator" w:id="0">
    <w:p w:rsidR="00E43506" w:rsidRDefault="00E43506" w:rsidP="0053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Arabic">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7562"/>
      <w:docPartObj>
        <w:docPartGallery w:val="Page Numbers (Bottom of Page)"/>
        <w:docPartUnique/>
      </w:docPartObj>
    </w:sdtPr>
    <w:sdtEndPr>
      <w:rPr>
        <w:rFonts w:ascii="Times New Arabic" w:hAnsi="Times New Arabic"/>
        <w:noProof/>
      </w:rPr>
    </w:sdtEndPr>
    <w:sdtContent>
      <w:p w:rsidR="006E1280" w:rsidRPr="006E1280" w:rsidRDefault="006E1280">
        <w:pPr>
          <w:pStyle w:val="Footer"/>
          <w:jc w:val="center"/>
          <w:rPr>
            <w:rFonts w:ascii="Times New Arabic" w:hAnsi="Times New Arabic"/>
          </w:rPr>
        </w:pPr>
        <w:r w:rsidRPr="006E1280">
          <w:rPr>
            <w:rFonts w:ascii="Times New Arabic" w:hAnsi="Times New Arabic"/>
          </w:rPr>
          <w:fldChar w:fldCharType="begin"/>
        </w:r>
        <w:r w:rsidRPr="006E1280">
          <w:rPr>
            <w:rFonts w:ascii="Times New Arabic" w:hAnsi="Times New Arabic"/>
          </w:rPr>
          <w:instrText xml:space="preserve"> PAGE   \* MERGEFORMAT </w:instrText>
        </w:r>
        <w:r w:rsidRPr="006E1280">
          <w:rPr>
            <w:rFonts w:ascii="Times New Arabic" w:hAnsi="Times New Arabic"/>
          </w:rPr>
          <w:fldChar w:fldCharType="separate"/>
        </w:r>
        <w:r w:rsidR="001777BB">
          <w:rPr>
            <w:rFonts w:ascii="Times New Arabic" w:hAnsi="Times New Arabic"/>
            <w:noProof/>
          </w:rPr>
          <w:t>1</w:t>
        </w:r>
        <w:r w:rsidRPr="006E1280">
          <w:rPr>
            <w:rFonts w:ascii="Times New Arabic" w:hAnsi="Times New Arabic"/>
            <w:noProof/>
          </w:rPr>
          <w:fldChar w:fldCharType="end"/>
        </w:r>
      </w:p>
    </w:sdtContent>
  </w:sdt>
  <w:p w:rsidR="006E1280" w:rsidRDefault="006E1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06" w:rsidRDefault="00E43506" w:rsidP="0053134D">
      <w:pPr>
        <w:spacing w:after="0" w:line="240" w:lineRule="auto"/>
      </w:pPr>
      <w:r>
        <w:separator/>
      </w:r>
    </w:p>
  </w:footnote>
  <w:footnote w:type="continuationSeparator" w:id="0">
    <w:p w:rsidR="00E43506" w:rsidRDefault="00E43506" w:rsidP="0053134D">
      <w:pPr>
        <w:spacing w:after="0" w:line="240" w:lineRule="auto"/>
      </w:pPr>
      <w:r>
        <w:continuationSeparator/>
      </w:r>
    </w:p>
  </w:footnote>
  <w:footnote w:id="1">
    <w:p w:rsidR="00986988" w:rsidRPr="003707D8" w:rsidRDefault="00986988" w:rsidP="003707D8">
      <w:pPr>
        <w:pStyle w:val="FootnoteText"/>
        <w:ind w:firstLine="720"/>
        <w:jc w:val="both"/>
        <w:rPr>
          <w:rFonts w:ascii="Times New Arabic" w:hAnsi="Times New Arabic"/>
        </w:rPr>
      </w:pPr>
      <w:r w:rsidRPr="003707D8">
        <w:rPr>
          <w:rStyle w:val="FootnoteReference"/>
          <w:rFonts w:ascii="Times New Arabic" w:hAnsi="Times New Arabic"/>
        </w:rPr>
        <w:footnoteRef/>
      </w:r>
      <w:r w:rsidRPr="003707D8">
        <w:rPr>
          <w:rFonts w:ascii="Times New Arabic" w:hAnsi="Times New Arabic"/>
        </w:rPr>
        <w:t xml:space="preserve"> Abdul Khaer, </w:t>
      </w:r>
      <w:r>
        <w:rPr>
          <w:rFonts w:ascii="Times New Arabic" w:hAnsi="Times New Arabic"/>
          <w:i/>
          <w:iCs/>
        </w:rPr>
        <w:t xml:space="preserve">Linguistik Umum </w:t>
      </w:r>
      <w:r>
        <w:rPr>
          <w:rFonts w:ascii="Times New Arabic" w:hAnsi="Times New Arabic"/>
        </w:rPr>
        <w:t xml:space="preserve"> (</w:t>
      </w:r>
      <w:r w:rsidRPr="003707D8">
        <w:rPr>
          <w:rFonts w:ascii="Times New Arabic" w:hAnsi="Times New Arabic"/>
          <w:i/>
          <w:iCs/>
        </w:rPr>
        <w:t xml:space="preserve"> </w:t>
      </w:r>
      <w:r w:rsidRPr="003707D8">
        <w:rPr>
          <w:rFonts w:ascii="Times New Arabic" w:hAnsi="Times New Arabic"/>
        </w:rPr>
        <w:t>Jakarta: Rineka Cipta</w:t>
      </w:r>
      <w:r>
        <w:rPr>
          <w:rFonts w:ascii="Times New Arabic" w:hAnsi="Times New Arabic"/>
        </w:rPr>
        <w:t>, 2003), hal. 32</w:t>
      </w:r>
      <w:r w:rsidRPr="003707D8">
        <w:rPr>
          <w:rFonts w:ascii="Times New Arabic" w:hAnsi="Times New Arabic"/>
        </w:rPr>
        <w:t>.</w:t>
      </w:r>
    </w:p>
  </w:footnote>
  <w:footnote w:id="2">
    <w:p w:rsidR="00986988" w:rsidRPr="003707D8" w:rsidRDefault="00986988" w:rsidP="003707D8">
      <w:pPr>
        <w:pStyle w:val="FootnoteText"/>
        <w:ind w:firstLine="720"/>
        <w:jc w:val="both"/>
        <w:rPr>
          <w:rFonts w:ascii="Times New Arabic" w:hAnsi="Times New Arabic"/>
        </w:rPr>
      </w:pPr>
      <w:r w:rsidRPr="003707D8">
        <w:rPr>
          <w:rStyle w:val="FootnoteReference"/>
          <w:rFonts w:ascii="Times New Arabic" w:hAnsi="Times New Arabic"/>
        </w:rPr>
        <w:footnoteRef/>
      </w:r>
      <w:r w:rsidRPr="003707D8">
        <w:rPr>
          <w:rFonts w:ascii="Times New Arabic" w:hAnsi="Times New Arabic"/>
        </w:rPr>
        <w:t xml:space="preserve"> Henry Guntur Tarigan, </w:t>
      </w:r>
      <w:r w:rsidRPr="003707D8">
        <w:rPr>
          <w:rFonts w:ascii="Times New Arabic" w:hAnsi="Times New Arabic"/>
          <w:i/>
          <w:iCs/>
        </w:rPr>
        <w:t>Menulis Sebagai Suatu Keterampilan Berbahasa</w:t>
      </w:r>
      <w:r>
        <w:rPr>
          <w:rFonts w:ascii="Times New Arabic" w:hAnsi="Times New Arabic"/>
        </w:rPr>
        <w:t xml:space="preserve"> (</w:t>
      </w:r>
      <w:r w:rsidRPr="003707D8">
        <w:rPr>
          <w:rFonts w:ascii="Times New Arabic" w:hAnsi="Times New Arabic"/>
        </w:rPr>
        <w:t>Bandung: Angkasa, 1986</w:t>
      </w:r>
      <w:r>
        <w:rPr>
          <w:rFonts w:ascii="Times New Arabic" w:hAnsi="Times New Arabic"/>
        </w:rPr>
        <w:t>)</w:t>
      </w:r>
      <w:r w:rsidRPr="003707D8">
        <w:rPr>
          <w:rFonts w:ascii="Times New Arabic" w:hAnsi="Times New Arabic"/>
        </w:rPr>
        <w:t>, hal. 1.</w:t>
      </w:r>
    </w:p>
  </w:footnote>
  <w:footnote w:id="3">
    <w:p w:rsidR="00986988" w:rsidRPr="003707D8" w:rsidRDefault="00986988" w:rsidP="003707D8">
      <w:pPr>
        <w:pStyle w:val="FootnoteText"/>
        <w:ind w:firstLine="720"/>
        <w:jc w:val="both"/>
        <w:rPr>
          <w:rFonts w:ascii="Times New Arabic" w:hAnsi="Times New Arabic"/>
        </w:rPr>
      </w:pPr>
      <w:r w:rsidRPr="003707D8">
        <w:rPr>
          <w:rStyle w:val="FootnoteReference"/>
          <w:rFonts w:ascii="Times New Arabic" w:hAnsi="Times New Arabic"/>
        </w:rPr>
        <w:footnoteRef/>
      </w:r>
      <w:r w:rsidRPr="003707D8">
        <w:rPr>
          <w:rFonts w:ascii="Times New Arabic" w:hAnsi="Times New Arabic"/>
        </w:rPr>
        <w:t xml:space="preserve"> Sembodo Ardi Widodo dkk, </w:t>
      </w:r>
      <w:r w:rsidRPr="003707D8">
        <w:rPr>
          <w:rFonts w:ascii="Times New Arabic" w:hAnsi="Times New Arabic"/>
          <w:i/>
          <w:iCs/>
        </w:rPr>
        <w:t>Pedoman Penulisan Skripsi Mahapeserta Didik Jurusan PBA Fakultas Tarbiyah</w:t>
      </w:r>
      <w:r>
        <w:rPr>
          <w:rFonts w:ascii="Times New Arabic" w:hAnsi="Times New Arabic"/>
          <w:i/>
          <w:iCs/>
        </w:rPr>
        <w:t xml:space="preserve"> </w:t>
      </w:r>
      <w:r w:rsidRPr="003707D8">
        <w:rPr>
          <w:rFonts w:ascii="Times New Arabic" w:hAnsi="Times New Arabic"/>
        </w:rPr>
        <w:t>(Yogyakarta: Fakultas Tarbiyah UIN Sunan Kalijaga Yogyakarta, 2006</w:t>
      </w:r>
      <w:r>
        <w:rPr>
          <w:rFonts w:ascii="Times New Arabic" w:hAnsi="Times New Arabic"/>
        </w:rPr>
        <w:t>)</w:t>
      </w:r>
      <w:r w:rsidRPr="003707D8">
        <w:rPr>
          <w:rFonts w:ascii="Times New Arabic" w:hAnsi="Times New Arabic"/>
        </w:rPr>
        <w:t>, hal. 1.</w:t>
      </w:r>
    </w:p>
  </w:footnote>
  <w:footnote w:id="4">
    <w:p w:rsidR="00986988" w:rsidRPr="008D3FB2" w:rsidRDefault="00986988" w:rsidP="008D3FB2">
      <w:pPr>
        <w:pStyle w:val="Default"/>
        <w:ind w:firstLine="720"/>
        <w:jc w:val="both"/>
        <w:rPr>
          <w:rFonts w:ascii="Times New Arabic" w:hAnsi="Times New Arabic"/>
          <w:sz w:val="20"/>
          <w:szCs w:val="20"/>
        </w:rPr>
      </w:pPr>
      <w:r w:rsidRPr="008D3FB2">
        <w:rPr>
          <w:rStyle w:val="FootnoteReference"/>
          <w:rFonts w:ascii="Times New Arabic" w:hAnsi="Times New Arabic"/>
          <w:sz w:val="20"/>
          <w:szCs w:val="20"/>
        </w:rPr>
        <w:footnoteRef/>
      </w:r>
      <w:r w:rsidRPr="008D3FB2">
        <w:rPr>
          <w:rFonts w:ascii="Times New Arabic" w:hAnsi="Times New Arabic"/>
          <w:sz w:val="20"/>
          <w:szCs w:val="20"/>
        </w:rPr>
        <w:t xml:space="preserve"> Acep Hermawan, </w:t>
      </w:r>
      <w:r w:rsidRPr="008D3FB2">
        <w:rPr>
          <w:rFonts w:ascii="Times New Arabic" w:hAnsi="Times New Arabic"/>
          <w:i/>
          <w:iCs/>
          <w:sz w:val="20"/>
          <w:szCs w:val="20"/>
        </w:rPr>
        <w:t xml:space="preserve">Metodologi Pembelajaran Bahasa Arab </w:t>
      </w:r>
      <w:r w:rsidRPr="008D3FB2">
        <w:rPr>
          <w:rFonts w:ascii="Times New Arabic" w:hAnsi="Times New Arabic"/>
          <w:sz w:val="20"/>
          <w:szCs w:val="20"/>
        </w:rPr>
        <w:t xml:space="preserve"> (</w:t>
      </w:r>
      <w:r w:rsidRPr="008D3FB2">
        <w:rPr>
          <w:rFonts w:ascii="Times New Arabic" w:hAnsi="Times New Arabic"/>
          <w:i/>
          <w:iCs/>
          <w:sz w:val="20"/>
          <w:szCs w:val="20"/>
        </w:rPr>
        <w:t xml:space="preserve"> </w:t>
      </w:r>
      <w:r w:rsidRPr="008D3FB2">
        <w:rPr>
          <w:rFonts w:ascii="Times New Arabic" w:hAnsi="Times New Arabic"/>
          <w:sz w:val="20"/>
          <w:szCs w:val="20"/>
        </w:rPr>
        <w:t>Jakarta: Remaja Rosda Karya. 2011), hal. 151.</w:t>
      </w:r>
    </w:p>
  </w:footnote>
  <w:footnote w:id="5">
    <w:p w:rsidR="00986988" w:rsidRPr="00C10392" w:rsidRDefault="00986988" w:rsidP="00C10392">
      <w:pPr>
        <w:pStyle w:val="FootnoteText"/>
        <w:ind w:firstLine="720"/>
        <w:jc w:val="both"/>
        <w:rPr>
          <w:rFonts w:ascii="Times New Arabic" w:hAnsi="Times New Arabic"/>
        </w:rPr>
      </w:pPr>
      <w:r w:rsidRPr="00C10392">
        <w:rPr>
          <w:rStyle w:val="FootnoteReference"/>
          <w:rFonts w:ascii="Times New Arabic" w:hAnsi="Times New Arabic"/>
        </w:rPr>
        <w:footnoteRef/>
      </w:r>
      <w:r w:rsidRPr="00C10392">
        <w:rPr>
          <w:rFonts w:ascii="Times New Arabic" w:hAnsi="Times New Arabic"/>
        </w:rPr>
        <w:t xml:space="preserve"> Nurchasanah dan Widodo,  </w:t>
      </w:r>
      <w:r w:rsidRPr="00C10392">
        <w:rPr>
          <w:rFonts w:ascii="Times New Arabic" w:hAnsi="Times New Arabic"/>
          <w:i/>
          <w:iCs/>
        </w:rPr>
        <w:t>Keterampilan Menulis dan Pengajarannya</w:t>
      </w:r>
      <w:r w:rsidRPr="00C10392">
        <w:rPr>
          <w:rFonts w:ascii="Times New Arabic" w:hAnsi="Times New Arabic"/>
        </w:rPr>
        <w:t xml:space="preserve"> (</w:t>
      </w:r>
      <w:r w:rsidRPr="00C10392">
        <w:rPr>
          <w:rFonts w:ascii="Times New Arabic" w:hAnsi="Times New Arabic"/>
          <w:i/>
          <w:iCs/>
        </w:rPr>
        <w:t xml:space="preserve"> </w:t>
      </w:r>
      <w:r w:rsidRPr="00C10392">
        <w:rPr>
          <w:rFonts w:ascii="Times New Arabic" w:hAnsi="Times New Arabic"/>
        </w:rPr>
        <w:t>Malang: Departemen Pendidikan Nasional Universitas Negeri Malang, 1992), hal. 1.</w:t>
      </w:r>
    </w:p>
  </w:footnote>
  <w:footnote w:id="6">
    <w:p w:rsidR="00986988" w:rsidRPr="008D3FB2" w:rsidRDefault="00986988" w:rsidP="008D3FB2">
      <w:pPr>
        <w:pStyle w:val="Default"/>
        <w:ind w:firstLine="720"/>
        <w:jc w:val="both"/>
        <w:rPr>
          <w:rFonts w:ascii="Times New Arabic" w:hAnsi="Times New Arabic"/>
          <w:sz w:val="20"/>
          <w:szCs w:val="20"/>
        </w:rPr>
      </w:pPr>
      <w:r w:rsidRPr="008D3FB2">
        <w:rPr>
          <w:rStyle w:val="FootnoteReference"/>
          <w:rFonts w:ascii="Times New Arabic" w:hAnsi="Times New Arabic"/>
          <w:sz w:val="20"/>
          <w:szCs w:val="20"/>
        </w:rPr>
        <w:footnoteRef/>
      </w:r>
      <w:r w:rsidRPr="008D3FB2">
        <w:rPr>
          <w:rFonts w:ascii="Times New Arabic" w:hAnsi="Times New Arabic"/>
          <w:sz w:val="20"/>
          <w:szCs w:val="20"/>
        </w:rPr>
        <w:t xml:space="preserve"> Yunus Abidin, </w:t>
      </w:r>
      <w:r w:rsidRPr="008D3FB2">
        <w:rPr>
          <w:rFonts w:ascii="Times New Arabic" w:hAnsi="Times New Arabic"/>
          <w:i/>
          <w:iCs/>
          <w:sz w:val="20"/>
          <w:szCs w:val="20"/>
        </w:rPr>
        <w:t>Pembelajaran Bahasa Berbasis Pendidikan Karakter</w:t>
      </w:r>
      <w:r w:rsidRPr="008D3FB2">
        <w:rPr>
          <w:rFonts w:ascii="Times New Arabic" w:hAnsi="Times New Arabic"/>
          <w:sz w:val="20"/>
          <w:szCs w:val="20"/>
        </w:rPr>
        <w:t xml:space="preserve">  (Bandung: PT Refika Aditama, 2012), hal. 190. </w:t>
      </w:r>
    </w:p>
  </w:footnote>
  <w:footnote w:id="7">
    <w:p w:rsidR="00986988" w:rsidRPr="008D3FB2" w:rsidRDefault="00986988" w:rsidP="008D3FB2">
      <w:pPr>
        <w:pStyle w:val="Default"/>
        <w:ind w:firstLine="720"/>
        <w:jc w:val="both"/>
        <w:rPr>
          <w:rFonts w:ascii="Times New Arabic" w:hAnsi="Times New Arabic"/>
          <w:sz w:val="20"/>
          <w:szCs w:val="20"/>
        </w:rPr>
      </w:pPr>
      <w:r w:rsidRPr="008D3FB2">
        <w:rPr>
          <w:rStyle w:val="FootnoteReference"/>
          <w:rFonts w:ascii="Times New Arabic" w:hAnsi="Times New Arabic"/>
          <w:sz w:val="20"/>
          <w:szCs w:val="20"/>
        </w:rPr>
        <w:footnoteRef/>
      </w:r>
      <w:r w:rsidRPr="008D3FB2">
        <w:rPr>
          <w:rFonts w:ascii="Times New Arabic" w:hAnsi="Times New Arabic"/>
          <w:sz w:val="20"/>
          <w:szCs w:val="20"/>
        </w:rPr>
        <w:t xml:space="preserve"> Aziz Fahrurrozi dan Erta Mahyudin,  </w:t>
      </w:r>
      <w:r w:rsidRPr="008D3FB2">
        <w:rPr>
          <w:rFonts w:ascii="Times New Arabic" w:hAnsi="Times New Arabic"/>
          <w:i/>
          <w:iCs/>
          <w:sz w:val="20"/>
          <w:szCs w:val="20"/>
        </w:rPr>
        <w:t>Pembelajaran Bahasa Arab</w:t>
      </w:r>
      <w:r w:rsidRPr="008D3FB2">
        <w:rPr>
          <w:rFonts w:ascii="Times New Arabic" w:hAnsi="Times New Arabic"/>
          <w:sz w:val="20"/>
          <w:szCs w:val="20"/>
        </w:rPr>
        <w:t xml:space="preserve"> (Jakarta: Dirjen Pendidikan Islam DEPAG RI, 2009), hal. 3.</w:t>
      </w:r>
    </w:p>
  </w:footnote>
  <w:footnote w:id="8">
    <w:p w:rsidR="00986988" w:rsidRPr="008D3FB2" w:rsidRDefault="00986988" w:rsidP="004616BC">
      <w:pPr>
        <w:pStyle w:val="Default"/>
        <w:ind w:firstLine="720"/>
        <w:jc w:val="both"/>
        <w:rPr>
          <w:rFonts w:ascii="Times New Arabic" w:hAnsi="Times New Arabic"/>
          <w:sz w:val="20"/>
          <w:szCs w:val="20"/>
        </w:rPr>
      </w:pPr>
      <w:r w:rsidRPr="008D3FB2">
        <w:rPr>
          <w:rStyle w:val="FootnoteReference"/>
          <w:rFonts w:ascii="Times New Arabic" w:hAnsi="Times New Arabic"/>
          <w:sz w:val="20"/>
          <w:szCs w:val="20"/>
        </w:rPr>
        <w:footnoteRef/>
      </w:r>
      <w:r w:rsidRPr="008D3FB2">
        <w:rPr>
          <w:rFonts w:ascii="Times New Arabic" w:hAnsi="Times New Arabic"/>
          <w:sz w:val="20"/>
          <w:szCs w:val="20"/>
        </w:rPr>
        <w:t xml:space="preserve"> Ahmad Fuad Effendy, </w:t>
      </w:r>
      <w:r w:rsidRPr="008D3FB2">
        <w:rPr>
          <w:rFonts w:ascii="Times New Arabic" w:hAnsi="Times New Arabic"/>
          <w:i/>
          <w:iCs/>
          <w:sz w:val="20"/>
          <w:szCs w:val="20"/>
        </w:rPr>
        <w:t>Metodologi Pengajaran Bahasa Arab</w:t>
      </w:r>
      <w:r>
        <w:rPr>
          <w:rFonts w:ascii="Times New Arabic" w:hAnsi="Times New Arabic"/>
          <w:i/>
          <w:iCs/>
          <w:sz w:val="20"/>
          <w:szCs w:val="20"/>
        </w:rPr>
        <w:t xml:space="preserve"> </w:t>
      </w:r>
      <w:r>
        <w:rPr>
          <w:rFonts w:ascii="Times New Arabic" w:hAnsi="Times New Arabic"/>
          <w:sz w:val="20"/>
          <w:szCs w:val="20"/>
        </w:rPr>
        <w:t>(</w:t>
      </w:r>
      <w:r w:rsidRPr="008D3FB2">
        <w:rPr>
          <w:rFonts w:ascii="Times New Arabic" w:hAnsi="Times New Arabic"/>
          <w:i/>
          <w:iCs/>
          <w:sz w:val="20"/>
          <w:szCs w:val="20"/>
        </w:rPr>
        <w:t xml:space="preserve"> </w:t>
      </w:r>
      <w:r w:rsidRPr="008D3FB2">
        <w:rPr>
          <w:rFonts w:ascii="Times New Arabic" w:hAnsi="Times New Arabic"/>
          <w:sz w:val="20"/>
          <w:szCs w:val="20"/>
        </w:rPr>
        <w:t>Malang: Misykat, 2012</w:t>
      </w:r>
      <w:r>
        <w:rPr>
          <w:rFonts w:ascii="Times New Arabic" w:hAnsi="Times New Arabic"/>
          <w:sz w:val="20"/>
          <w:szCs w:val="20"/>
        </w:rPr>
        <w:t>)</w:t>
      </w:r>
      <w:r w:rsidRPr="008D3FB2">
        <w:rPr>
          <w:rFonts w:ascii="Times New Arabic" w:hAnsi="Times New Arabic"/>
          <w:sz w:val="20"/>
          <w:szCs w:val="20"/>
        </w:rPr>
        <w:t>, hal. 8.</w:t>
      </w:r>
    </w:p>
  </w:footnote>
  <w:footnote w:id="9">
    <w:p w:rsidR="00986988" w:rsidRPr="008D3FB2" w:rsidRDefault="00986988" w:rsidP="004616BC">
      <w:pPr>
        <w:pStyle w:val="Default"/>
        <w:ind w:firstLine="720"/>
        <w:jc w:val="both"/>
        <w:rPr>
          <w:rFonts w:ascii="Times New Arabic" w:hAnsi="Times New Arabic"/>
          <w:sz w:val="20"/>
          <w:szCs w:val="20"/>
        </w:rPr>
      </w:pPr>
      <w:r>
        <w:rPr>
          <w:rStyle w:val="FootnoteReference"/>
        </w:rPr>
        <w:footnoteRef/>
      </w:r>
      <w:r>
        <w:t xml:space="preserve"> </w:t>
      </w:r>
      <w:r w:rsidRPr="008D3FB2">
        <w:rPr>
          <w:rFonts w:ascii="Times New Arabic" w:hAnsi="Times New Arabic"/>
          <w:sz w:val="20"/>
          <w:szCs w:val="20"/>
        </w:rPr>
        <w:t>Tony Buzan,</w:t>
      </w:r>
      <w:r w:rsidRPr="008D3FB2">
        <w:rPr>
          <w:rFonts w:ascii="Times New Arabic" w:hAnsi="Times New Arabic"/>
          <w:i/>
          <w:iCs/>
          <w:sz w:val="20"/>
          <w:szCs w:val="20"/>
        </w:rPr>
        <w:t xml:space="preserve"> Buku Pintar Mind Mapping</w:t>
      </w:r>
      <w:r w:rsidRPr="008D3FB2">
        <w:rPr>
          <w:rFonts w:ascii="Times New Arabic" w:hAnsi="Times New Arabic"/>
          <w:sz w:val="20"/>
          <w:szCs w:val="20"/>
        </w:rPr>
        <w:t xml:space="preserve">  (Jakarta: PT Gramedia Pustaka Utama, 2013), hal. 4.</w:t>
      </w:r>
    </w:p>
  </w:footnote>
  <w:footnote w:id="10">
    <w:p w:rsidR="00986988" w:rsidRPr="00C10392" w:rsidRDefault="00986988" w:rsidP="004616BC">
      <w:pPr>
        <w:pStyle w:val="Default"/>
        <w:ind w:firstLine="720"/>
        <w:jc w:val="both"/>
        <w:rPr>
          <w:rFonts w:ascii="Times New Arabic" w:hAnsi="Times New Arabic"/>
          <w:sz w:val="20"/>
          <w:szCs w:val="20"/>
        </w:rPr>
      </w:pPr>
      <w:r w:rsidRPr="00C10392">
        <w:rPr>
          <w:rStyle w:val="FootnoteReference"/>
          <w:rFonts w:ascii="Times New Arabic" w:hAnsi="Times New Arabic"/>
          <w:sz w:val="20"/>
          <w:szCs w:val="20"/>
        </w:rPr>
        <w:footnoteRef/>
      </w:r>
      <w:r w:rsidRPr="00C10392">
        <w:rPr>
          <w:rFonts w:ascii="Times New Arabic" w:hAnsi="Times New Arabic"/>
          <w:sz w:val="20"/>
          <w:szCs w:val="20"/>
        </w:rPr>
        <w:t xml:space="preserve">  E. Bachman, </w:t>
      </w:r>
      <w:r w:rsidRPr="00C10392">
        <w:rPr>
          <w:rFonts w:ascii="Times New Arabic" w:hAnsi="Times New Arabic"/>
          <w:i/>
          <w:iCs/>
          <w:sz w:val="20"/>
          <w:szCs w:val="20"/>
        </w:rPr>
        <w:t xml:space="preserve">Metode Belajar Berpikir Kritis dan Inovatif </w:t>
      </w:r>
      <w:r w:rsidRPr="00C10392">
        <w:rPr>
          <w:rFonts w:ascii="Times New Arabic" w:hAnsi="Times New Arabic"/>
          <w:sz w:val="20"/>
          <w:szCs w:val="20"/>
        </w:rPr>
        <w:t xml:space="preserve"> (</w:t>
      </w:r>
      <w:r w:rsidRPr="00C10392">
        <w:rPr>
          <w:rFonts w:ascii="Times New Arabic" w:hAnsi="Times New Arabic"/>
          <w:i/>
          <w:iCs/>
          <w:sz w:val="20"/>
          <w:szCs w:val="20"/>
        </w:rPr>
        <w:t xml:space="preserve"> </w:t>
      </w:r>
      <w:r w:rsidRPr="00C10392">
        <w:rPr>
          <w:rFonts w:ascii="Times New Arabic" w:hAnsi="Times New Arabic"/>
          <w:sz w:val="20"/>
          <w:szCs w:val="20"/>
        </w:rPr>
        <w:t>Jakarta: Prestasi, 2005), hal. 20.</w:t>
      </w:r>
    </w:p>
  </w:footnote>
  <w:footnote w:id="11">
    <w:p w:rsidR="00986988" w:rsidRPr="001937DA" w:rsidRDefault="00986988" w:rsidP="004616BC">
      <w:pPr>
        <w:pStyle w:val="FootnoteText"/>
        <w:ind w:firstLine="720"/>
        <w:jc w:val="both"/>
        <w:rPr>
          <w:rFonts w:ascii="Times New Arabic" w:hAnsi="Times New Arabic"/>
        </w:rPr>
      </w:pPr>
      <w:r w:rsidRPr="001937DA">
        <w:rPr>
          <w:rStyle w:val="FootnoteReference"/>
          <w:rFonts w:ascii="Times New Arabic" w:hAnsi="Times New Arabic"/>
        </w:rPr>
        <w:footnoteRef/>
      </w:r>
      <w:r w:rsidRPr="001937DA">
        <w:rPr>
          <w:rFonts w:ascii="Times New Arabic" w:hAnsi="Times New Arabic"/>
        </w:rPr>
        <w:t xml:space="preserve"> Doni Swadarma,  </w:t>
      </w:r>
      <w:r w:rsidRPr="001937DA">
        <w:rPr>
          <w:rFonts w:ascii="Times New Arabic" w:hAnsi="Times New Arabic"/>
          <w:i/>
          <w:iCs/>
        </w:rPr>
        <w:t xml:space="preserve">Penerapan Mind Mapping dalam Kurikulum Pembelajaran </w:t>
      </w:r>
      <w:r w:rsidRPr="001937DA">
        <w:rPr>
          <w:rFonts w:ascii="Times New Arabic" w:hAnsi="Times New Arabic"/>
        </w:rPr>
        <w:t>(Jakarta: PT Elex Media Komputindo, 2013), hal. 2.</w:t>
      </w:r>
    </w:p>
  </w:footnote>
  <w:footnote w:id="12">
    <w:p w:rsidR="00986988" w:rsidRPr="001937DA" w:rsidRDefault="00986988" w:rsidP="004616BC">
      <w:pPr>
        <w:pStyle w:val="FootnoteText"/>
        <w:ind w:firstLine="720"/>
        <w:jc w:val="both"/>
        <w:rPr>
          <w:rFonts w:ascii="Times New Arabic" w:hAnsi="Times New Arabic"/>
        </w:rPr>
      </w:pPr>
      <w:r w:rsidRPr="001937DA">
        <w:rPr>
          <w:rStyle w:val="FootnoteReference"/>
          <w:rFonts w:ascii="Times New Arabic" w:hAnsi="Times New Arabic"/>
        </w:rPr>
        <w:footnoteRef/>
      </w:r>
      <w:r w:rsidRPr="001937DA">
        <w:rPr>
          <w:rFonts w:ascii="Times New Arabic" w:hAnsi="Times New Arabic"/>
        </w:rPr>
        <w:t xml:space="preserve"> Ahmad Fuad Effendy, </w:t>
      </w:r>
      <w:r w:rsidRPr="001937DA">
        <w:rPr>
          <w:rFonts w:ascii="Times New Arabic" w:hAnsi="Times New Arabic"/>
          <w:i/>
          <w:iCs/>
        </w:rPr>
        <w:t>Metodologi Pengajaran Bahasa Arab</w:t>
      </w:r>
      <w:r w:rsidRPr="001937DA">
        <w:rPr>
          <w:rFonts w:ascii="Times New Arabic" w:hAnsi="Times New Arabic"/>
        </w:rPr>
        <w:t>, hal. 416.</w:t>
      </w:r>
    </w:p>
  </w:footnote>
  <w:footnote w:id="13">
    <w:p w:rsidR="00986988" w:rsidRPr="004616BC" w:rsidRDefault="00986988" w:rsidP="000A04A8">
      <w:pPr>
        <w:pStyle w:val="FootnoteText"/>
        <w:ind w:firstLine="720"/>
        <w:jc w:val="both"/>
        <w:rPr>
          <w:rFonts w:ascii="Times New Arabic" w:hAnsi="Times New Arabic"/>
        </w:rPr>
      </w:pPr>
      <w:r w:rsidRPr="004616BC">
        <w:rPr>
          <w:rStyle w:val="FootnoteReference"/>
          <w:rFonts w:ascii="Times New Arabic" w:hAnsi="Times New Arabic"/>
        </w:rPr>
        <w:footnoteRef/>
      </w:r>
      <w:r w:rsidRPr="004616BC">
        <w:rPr>
          <w:rFonts w:ascii="Times New Arabic" w:hAnsi="Times New Arabic"/>
        </w:rPr>
        <w:t xml:space="preserve"> </w:t>
      </w:r>
      <w:r w:rsidR="000A04A8" w:rsidRPr="004616BC">
        <w:rPr>
          <w:rFonts w:ascii="Times New Arabic" w:hAnsi="Times New Arabic"/>
        </w:rPr>
        <w:t xml:space="preserve">John W. Creswell, </w:t>
      </w:r>
      <w:r w:rsidR="000A04A8" w:rsidRPr="004616BC">
        <w:rPr>
          <w:rFonts w:ascii="Times New Arabic" w:hAnsi="Times New Arabic"/>
          <w:i/>
          <w:iCs/>
        </w:rPr>
        <w:t>Educational Research : Planning, Conducting, and Evaluating Quantiative and Qualitative Research</w:t>
      </w:r>
      <w:r w:rsidR="000A04A8" w:rsidRPr="004616BC">
        <w:rPr>
          <w:rFonts w:ascii="Times New Arabic" w:hAnsi="Times New Arabic"/>
        </w:rPr>
        <w:t xml:space="preserve"> ( Boston, Pearson Education Inc, 2012), hal. </w:t>
      </w:r>
      <w:r w:rsidR="004616BC" w:rsidRPr="004616BC">
        <w:rPr>
          <w:rFonts w:ascii="Times New Arabic" w:hAnsi="Times New Arabic"/>
        </w:rPr>
        <w:t>577 – 578.</w:t>
      </w:r>
    </w:p>
  </w:footnote>
  <w:footnote w:id="14">
    <w:p w:rsidR="00986988" w:rsidRPr="001E625E" w:rsidRDefault="00986988" w:rsidP="001E625E">
      <w:pPr>
        <w:pStyle w:val="Default"/>
        <w:ind w:firstLine="720"/>
        <w:jc w:val="both"/>
        <w:rPr>
          <w:rFonts w:ascii="Times New Arabic" w:hAnsi="Times New Arabic"/>
          <w:sz w:val="20"/>
          <w:szCs w:val="20"/>
        </w:rPr>
      </w:pPr>
      <w:r w:rsidRPr="001E625E">
        <w:rPr>
          <w:rStyle w:val="FootnoteReference"/>
          <w:rFonts w:ascii="Times New Arabic" w:hAnsi="Times New Arabic"/>
          <w:sz w:val="20"/>
          <w:szCs w:val="20"/>
        </w:rPr>
        <w:footnoteRef/>
      </w:r>
      <w:r w:rsidRPr="001E625E">
        <w:rPr>
          <w:rFonts w:ascii="Times New Arabic" w:hAnsi="Times New Arabic"/>
          <w:sz w:val="20"/>
          <w:szCs w:val="20"/>
        </w:rPr>
        <w:t xml:space="preserve"> </w:t>
      </w:r>
      <w:r w:rsidR="001E625E" w:rsidRPr="001E625E">
        <w:rPr>
          <w:rFonts w:ascii="Times New Arabic" w:hAnsi="Times New Arabic"/>
          <w:sz w:val="20"/>
          <w:szCs w:val="20"/>
        </w:rPr>
        <w:t xml:space="preserve">Sa’dun Akbar,  </w:t>
      </w:r>
      <w:r w:rsidR="001E625E" w:rsidRPr="001E625E">
        <w:rPr>
          <w:rFonts w:ascii="Times New Arabic" w:hAnsi="Times New Arabic"/>
          <w:i/>
          <w:iCs/>
          <w:sz w:val="20"/>
          <w:szCs w:val="20"/>
        </w:rPr>
        <w:t>Penelitian Tindakan Kelas Filoso</w:t>
      </w:r>
      <w:r w:rsidR="001E625E">
        <w:rPr>
          <w:rFonts w:ascii="Times New Arabic" w:hAnsi="Times New Arabic"/>
          <w:i/>
          <w:iCs/>
          <w:sz w:val="20"/>
          <w:szCs w:val="20"/>
        </w:rPr>
        <w:t xml:space="preserve">fi, Metodologi, &amp; Implementasi </w:t>
      </w:r>
      <w:r w:rsidR="001E625E" w:rsidRPr="001E625E">
        <w:rPr>
          <w:rFonts w:ascii="Times New Arabic" w:hAnsi="Times New Arabic"/>
          <w:sz w:val="20"/>
          <w:szCs w:val="20"/>
        </w:rPr>
        <w:t>(</w:t>
      </w:r>
      <w:r w:rsidR="001E625E">
        <w:rPr>
          <w:rFonts w:ascii="Times New Arabic" w:hAnsi="Times New Arabic"/>
          <w:sz w:val="20"/>
          <w:szCs w:val="20"/>
        </w:rPr>
        <w:t>Yogyakarta: Cipta Media Aksara</w:t>
      </w:r>
      <w:r w:rsidR="001E625E" w:rsidRPr="001E625E">
        <w:rPr>
          <w:rFonts w:ascii="Times New Arabic" w:hAnsi="Times New Arabic" w:cstheme="majorBidi"/>
          <w:sz w:val="20"/>
          <w:szCs w:val="20"/>
        </w:rPr>
        <w:t>,</w:t>
      </w:r>
      <w:r w:rsidR="001E625E">
        <w:rPr>
          <w:rFonts w:ascii="Times New Arabic" w:hAnsi="Times New Arabic" w:cstheme="majorBidi"/>
          <w:sz w:val="20"/>
          <w:szCs w:val="20"/>
        </w:rPr>
        <w:t xml:space="preserve"> </w:t>
      </w:r>
      <w:r w:rsidRPr="001E625E">
        <w:rPr>
          <w:rFonts w:ascii="Times New Arabic" w:hAnsi="Times New Arabic" w:cstheme="majorBidi"/>
          <w:sz w:val="20"/>
          <w:szCs w:val="20"/>
        </w:rPr>
        <w:t>2010</w:t>
      </w:r>
      <w:r w:rsidR="001E625E" w:rsidRPr="001E625E">
        <w:rPr>
          <w:rFonts w:ascii="Times New Arabic" w:hAnsi="Times New Arabic" w:cstheme="majorBidi"/>
          <w:sz w:val="20"/>
          <w:szCs w:val="20"/>
        </w:rPr>
        <w:t>) , hal. 83.</w:t>
      </w:r>
    </w:p>
  </w:footnote>
  <w:footnote w:id="15">
    <w:p w:rsidR="00986988" w:rsidRPr="001A65C8" w:rsidRDefault="00986988" w:rsidP="001A65C8">
      <w:pPr>
        <w:pStyle w:val="Default"/>
        <w:ind w:firstLine="720"/>
        <w:jc w:val="both"/>
        <w:rPr>
          <w:rFonts w:ascii="Times New Arabic" w:hAnsi="Times New Arabic"/>
          <w:sz w:val="20"/>
          <w:szCs w:val="20"/>
        </w:rPr>
      </w:pPr>
      <w:r w:rsidRPr="001A65C8">
        <w:rPr>
          <w:rStyle w:val="FootnoteReference"/>
          <w:rFonts w:ascii="Times New Arabic" w:hAnsi="Times New Arabic"/>
          <w:sz w:val="20"/>
          <w:szCs w:val="20"/>
        </w:rPr>
        <w:footnoteRef/>
      </w:r>
      <w:r w:rsidR="001A65C8">
        <w:rPr>
          <w:rFonts w:ascii="Times New Arabic" w:hAnsi="Times New Arabic"/>
          <w:sz w:val="20"/>
          <w:szCs w:val="20"/>
        </w:rPr>
        <w:t xml:space="preserve"> </w:t>
      </w:r>
      <w:r w:rsidR="001A65C8" w:rsidRPr="001A65C8">
        <w:rPr>
          <w:rFonts w:ascii="Times New Arabic" w:hAnsi="Times New Arabic"/>
          <w:sz w:val="20"/>
          <w:szCs w:val="20"/>
        </w:rPr>
        <w:t xml:space="preserve">Tony Buzan, </w:t>
      </w:r>
      <w:r w:rsidR="001A65C8" w:rsidRPr="001A65C8">
        <w:rPr>
          <w:rFonts w:ascii="Times New Arabic" w:hAnsi="Times New Arabic"/>
          <w:i/>
          <w:iCs/>
          <w:sz w:val="20"/>
          <w:szCs w:val="20"/>
        </w:rPr>
        <w:t>Buku Pintar Mind Mapping</w:t>
      </w:r>
      <w:r w:rsidR="001A65C8" w:rsidRPr="001A65C8">
        <w:rPr>
          <w:rFonts w:ascii="Times New Arabic" w:hAnsi="Times New Arabic"/>
          <w:sz w:val="20"/>
          <w:szCs w:val="20"/>
        </w:rPr>
        <w:t xml:space="preserve"> ( Jakarta: PT Gramedia Pustaka Utama, </w:t>
      </w:r>
      <w:r w:rsidRPr="001A65C8">
        <w:rPr>
          <w:rFonts w:ascii="Times New Arabic" w:hAnsi="Times New Arabic" w:cstheme="majorBidi"/>
          <w:sz w:val="20"/>
          <w:szCs w:val="20"/>
        </w:rPr>
        <w:t>2013</w:t>
      </w:r>
      <w:r w:rsidR="001A65C8" w:rsidRPr="001A65C8">
        <w:rPr>
          <w:rFonts w:ascii="Times New Arabic" w:hAnsi="Times New Arabic" w:cstheme="majorBidi"/>
          <w:sz w:val="20"/>
          <w:szCs w:val="20"/>
        </w:rPr>
        <w:t>), hal. 6.</w:t>
      </w:r>
    </w:p>
  </w:footnote>
  <w:footnote w:id="16">
    <w:p w:rsidR="00986988" w:rsidRPr="001A65C8" w:rsidRDefault="00986988" w:rsidP="001A65C8">
      <w:pPr>
        <w:pStyle w:val="FootnoteText"/>
        <w:ind w:firstLine="720"/>
        <w:jc w:val="both"/>
        <w:rPr>
          <w:rFonts w:ascii="Times New Arabic" w:hAnsi="Times New Arabic"/>
        </w:rPr>
      </w:pPr>
      <w:r w:rsidRPr="001A65C8">
        <w:rPr>
          <w:rStyle w:val="FootnoteReference"/>
          <w:rFonts w:ascii="Times New Arabic" w:hAnsi="Times New Arabic"/>
        </w:rPr>
        <w:footnoteRef/>
      </w:r>
      <w:r w:rsidRPr="001A65C8">
        <w:rPr>
          <w:rFonts w:ascii="Times New Arabic" w:hAnsi="Times New Arabic"/>
        </w:rPr>
        <w:t xml:space="preserve"> </w:t>
      </w:r>
      <w:r w:rsidR="001A65C8" w:rsidRPr="001A65C8">
        <w:rPr>
          <w:rFonts w:ascii="Times New Arabic" w:hAnsi="Times New Arabic" w:cs="Times New Roman"/>
          <w:color w:val="000000"/>
        </w:rPr>
        <w:t xml:space="preserve">Buzan, </w:t>
      </w:r>
      <w:r w:rsidR="001A65C8" w:rsidRPr="001A65C8">
        <w:rPr>
          <w:rFonts w:ascii="Times New Arabic" w:hAnsi="Times New Arabic" w:cs="Times New Roman"/>
          <w:i/>
          <w:iCs/>
          <w:color w:val="000000"/>
        </w:rPr>
        <w:t>Buku Pintar Mind Mapping</w:t>
      </w:r>
      <w:r w:rsidR="001A65C8" w:rsidRPr="001A65C8">
        <w:rPr>
          <w:rFonts w:ascii="Times New Arabic" w:hAnsi="Times New Arabic"/>
        </w:rPr>
        <w:t>, hal. 6.</w:t>
      </w:r>
    </w:p>
  </w:footnote>
  <w:footnote w:id="17">
    <w:p w:rsidR="00986988" w:rsidRPr="001E625E" w:rsidRDefault="00986988" w:rsidP="001E625E">
      <w:pPr>
        <w:pStyle w:val="Default"/>
        <w:ind w:firstLine="720"/>
        <w:jc w:val="both"/>
        <w:rPr>
          <w:rFonts w:ascii="Times New Arabic" w:hAnsi="Times New Arabic"/>
          <w:sz w:val="20"/>
          <w:szCs w:val="20"/>
        </w:rPr>
      </w:pPr>
      <w:r w:rsidRPr="001E625E">
        <w:rPr>
          <w:rStyle w:val="FootnoteReference"/>
          <w:rFonts w:ascii="Times New Arabic" w:hAnsi="Times New Arabic"/>
          <w:sz w:val="20"/>
          <w:szCs w:val="20"/>
        </w:rPr>
        <w:footnoteRef/>
      </w:r>
      <w:r w:rsidRPr="001E625E">
        <w:rPr>
          <w:rFonts w:ascii="Times New Arabic" w:hAnsi="Times New Arabic"/>
          <w:sz w:val="20"/>
          <w:szCs w:val="20"/>
        </w:rPr>
        <w:t xml:space="preserve"> </w:t>
      </w:r>
      <w:r w:rsidR="001E625E" w:rsidRPr="001E625E">
        <w:rPr>
          <w:rFonts w:ascii="Times New Arabic" w:hAnsi="Times New Arabic"/>
          <w:sz w:val="20"/>
          <w:szCs w:val="20"/>
        </w:rPr>
        <w:t xml:space="preserve">Bobbi De Porter dan Mike Henacki, </w:t>
      </w:r>
      <w:r w:rsidR="001E625E" w:rsidRPr="001E625E">
        <w:rPr>
          <w:rFonts w:ascii="Times New Arabic" w:hAnsi="Times New Arabic"/>
          <w:i/>
          <w:iCs/>
          <w:sz w:val="20"/>
          <w:szCs w:val="20"/>
        </w:rPr>
        <w:t>Quantum Learning</w:t>
      </w:r>
      <w:r w:rsidR="001E625E" w:rsidRPr="001E625E">
        <w:rPr>
          <w:rFonts w:ascii="Times New Arabic" w:hAnsi="Times New Arabic"/>
          <w:sz w:val="20"/>
          <w:szCs w:val="20"/>
        </w:rPr>
        <w:t xml:space="preserve">  (Bandung: Kaifa, 2002), hal. 29.</w:t>
      </w:r>
    </w:p>
  </w:footnote>
  <w:footnote w:id="18">
    <w:p w:rsidR="00850033" w:rsidRPr="00850033" w:rsidRDefault="00850033" w:rsidP="00850033">
      <w:pPr>
        <w:pStyle w:val="FootnoteText"/>
        <w:ind w:firstLine="720"/>
        <w:jc w:val="both"/>
        <w:rPr>
          <w:rFonts w:ascii="Times New Arabic" w:hAnsi="Times New Arabic"/>
        </w:rPr>
      </w:pPr>
      <w:r w:rsidRPr="00850033">
        <w:rPr>
          <w:rStyle w:val="FootnoteReference"/>
          <w:rFonts w:ascii="Times New Arabic" w:hAnsi="Times New Arabic"/>
        </w:rPr>
        <w:footnoteRef/>
      </w:r>
      <w:r w:rsidRPr="00850033">
        <w:rPr>
          <w:rFonts w:ascii="Times New Arabic" w:hAnsi="Times New Arabic"/>
        </w:rPr>
        <w:t xml:space="preserve"> </w:t>
      </w:r>
      <w:r w:rsidRPr="00850033">
        <w:rPr>
          <w:rFonts w:ascii="Times New Arabic" w:hAnsi="Times New Arabic"/>
          <w:color w:val="000000"/>
          <w:shd w:val="clear" w:color="auto" w:fill="FFFFFF"/>
        </w:rPr>
        <w:t>M. Ainin, M. Thohir, Imam Asrori,</w:t>
      </w:r>
      <w:r w:rsidRPr="00850033">
        <w:rPr>
          <w:rStyle w:val="apple-converted-space"/>
          <w:rFonts w:ascii="Times New Arabic" w:hAnsi="Times New Arabic"/>
          <w:color w:val="000000"/>
          <w:shd w:val="clear" w:color="auto" w:fill="FFFFFF"/>
        </w:rPr>
        <w:t> </w:t>
      </w:r>
      <w:r w:rsidRPr="00850033">
        <w:rPr>
          <w:rStyle w:val="Emphasis"/>
          <w:rFonts w:ascii="Times New Arabic" w:hAnsi="Times New Arabic"/>
          <w:color w:val="000000"/>
          <w:shd w:val="clear" w:color="auto" w:fill="FFFFFF"/>
        </w:rPr>
        <w:t>Evaluasi Dalam Pembelajaran Bahasa Arab</w:t>
      </w:r>
      <w:r>
        <w:rPr>
          <w:rFonts w:ascii="Times New Arabic" w:hAnsi="Times New Arabic"/>
          <w:color w:val="000000"/>
          <w:shd w:val="clear" w:color="auto" w:fill="FFFFFF"/>
        </w:rPr>
        <w:t xml:space="preserve"> </w:t>
      </w:r>
      <w:r w:rsidRPr="00850033">
        <w:rPr>
          <w:rFonts w:ascii="Times New Arabic" w:hAnsi="Times New Arabic"/>
          <w:color w:val="000000"/>
          <w:shd w:val="clear" w:color="auto" w:fill="FFFFFF"/>
        </w:rPr>
        <w:t>(Malang: MISYKAT, 2006 )</w:t>
      </w:r>
      <w:r w:rsidRPr="00850033">
        <w:rPr>
          <w:rFonts w:ascii="Times New Arabic" w:hAnsi="Times New Arabic"/>
        </w:rPr>
        <w:t>, hal. 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FDD"/>
    <w:multiLevelType w:val="hybridMultilevel"/>
    <w:tmpl w:val="E9808694"/>
    <w:lvl w:ilvl="0" w:tplc="893AE75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94C507E"/>
    <w:multiLevelType w:val="hybridMultilevel"/>
    <w:tmpl w:val="2A1CCC58"/>
    <w:lvl w:ilvl="0" w:tplc="BC80EF1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EA1339C"/>
    <w:multiLevelType w:val="hybridMultilevel"/>
    <w:tmpl w:val="42AE612C"/>
    <w:lvl w:ilvl="0" w:tplc="04210015">
      <w:start w:val="1"/>
      <w:numFmt w:val="upp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
    <w:nsid w:val="1F0D7119"/>
    <w:multiLevelType w:val="hybridMultilevel"/>
    <w:tmpl w:val="FEE2C7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A5B1BC0"/>
    <w:multiLevelType w:val="hybridMultilevel"/>
    <w:tmpl w:val="1C7AED8E"/>
    <w:lvl w:ilvl="0" w:tplc="2A1602F2">
      <w:start w:val="1"/>
      <w:numFmt w:val="upperLetter"/>
      <w:lvlText w:val="%1."/>
      <w:lvlJc w:val="left"/>
      <w:pPr>
        <w:ind w:left="360" w:hanging="360"/>
      </w:pPr>
      <w:rPr>
        <w:rFonts w:hint="default"/>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96F7784"/>
    <w:multiLevelType w:val="hybridMultilevel"/>
    <w:tmpl w:val="3E860E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5D51C5B"/>
    <w:multiLevelType w:val="hybridMultilevel"/>
    <w:tmpl w:val="E6026BAE"/>
    <w:lvl w:ilvl="0" w:tplc="BE6007A6">
      <w:start w:val="1"/>
      <w:numFmt w:val="decimal"/>
      <w:lvlText w:val="%1."/>
      <w:lvlJc w:val="left"/>
      <w:pPr>
        <w:ind w:left="0" w:hanging="360"/>
      </w:pPr>
      <w:rPr>
        <w:rFonts w:asciiTheme="majorBidi" w:hAnsiTheme="majorBidi" w:hint="default"/>
        <w:b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7">
    <w:nsid w:val="68DE540A"/>
    <w:multiLevelType w:val="hybridMultilevel"/>
    <w:tmpl w:val="A470ED54"/>
    <w:lvl w:ilvl="0" w:tplc="8B162E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F095E2B"/>
    <w:multiLevelType w:val="hybridMultilevel"/>
    <w:tmpl w:val="83C4613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74"/>
    <w:rsid w:val="00005332"/>
    <w:rsid w:val="0001108D"/>
    <w:rsid w:val="00011615"/>
    <w:rsid w:val="00030A9B"/>
    <w:rsid w:val="00031A51"/>
    <w:rsid w:val="00037F4D"/>
    <w:rsid w:val="00045764"/>
    <w:rsid w:val="00057D61"/>
    <w:rsid w:val="00067B8B"/>
    <w:rsid w:val="000743E9"/>
    <w:rsid w:val="00077C0E"/>
    <w:rsid w:val="00086370"/>
    <w:rsid w:val="000A04A8"/>
    <w:rsid w:val="000B46C2"/>
    <w:rsid w:val="000B4B80"/>
    <w:rsid w:val="000C18B4"/>
    <w:rsid w:val="000C66E0"/>
    <w:rsid w:val="000D0001"/>
    <w:rsid w:val="000D5A0D"/>
    <w:rsid w:val="000F6BC6"/>
    <w:rsid w:val="000F745B"/>
    <w:rsid w:val="00116DD5"/>
    <w:rsid w:val="00122B29"/>
    <w:rsid w:val="00131B64"/>
    <w:rsid w:val="0014267F"/>
    <w:rsid w:val="001430FB"/>
    <w:rsid w:val="001441D4"/>
    <w:rsid w:val="001458C8"/>
    <w:rsid w:val="0014799B"/>
    <w:rsid w:val="00153D2D"/>
    <w:rsid w:val="00171D23"/>
    <w:rsid w:val="001736E8"/>
    <w:rsid w:val="001777BB"/>
    <w:rsid w:val="0018028B"/>
    <w:rsid w:val="001937DA"/>
    <w:rsid w:val="001A2777"/>
    <w:rsid w:val="001A65C8"/>
    <w:rsid w:val="001B1953"/>
    <w:rsid w:val="001B32E5"/>
    <w:rsid w:val="001C6A99"/>
    <w:rsid w:val="001D7D75"/>
    <w:rsid w:val="001E07D9"/>
    <w:rsid w:val="001E20B3"/>
    <w:rsid w:val="001E2774"/>
    <w:rsid w:val="001E625E"/>
    <w:rsid w:val="001F20B5"/>
    <w:rsid w:val="00200D82"/>
    <w:rsid w:val="002079C3"/>
    <w:rsid w:val="00212C3B"/>
    <w:rsid w:val="00217827"/>
    <w:rsid w:val="00222C93"/>
    <w:rsid w:val="00245B12"/>
    <w:rsid w:val="002516AF"/>
    <w:rsid w:val="0025452B"/>
    <w:rsid w:val="00261069"/>
    <w:rsid w:val="002616A9"/>
    <w:rsid w:val="00264159"/>
    <w:rsid w:val="00286B10"/>
    <w:rsid w:val="00294E99"/>
    <w:rsid w:val="00297161"/>
    <w:rsid w:val="002A3292"/>
    <w:rsid w:val="002B23C9"/>
    <w:rsid w:val="002B3873"/>
    <w:rsid w:val="002C7366"/>
    <w:rsid w:val="002D59B4"/>
    <w:rsid w:val="002E483E"/>
    <w:rsid w:val="002E7D93"/>
    <w:rsid w:val="002F39C5"/>
    <w:rsid w:val="002F68DB"/>
    <w:rsid w:val="00316CC4"/>
    <w:rsid w:val="0033527A"/>
    <w:rsid w:val="00340AD7"/>
    <w:rsid w:val="0034149F"/>
    <w:rsid w:val="00344352"/>
    <w:rsid w:val="00351931"/>
    <w:rsid w:val="003539F5"/>
    <w:rsid w:val="00353E7D"/>
    <w:rsid w:val="00354BB3"/>
    <w:rsid w:val="003617CB"/>
    <w:rsid w:val="00363435"/>
    <w:rsid w:val="003707D8"/>
    <w:rsid w:val="003740EF"/>
    <w:rsid w:val="003747E1"/>
    <w:rsid w:val="003773A3"/>
    <w:rsid w:val="00383CAF"/>
    <w:rsid w:val="00391F90"/>
    <w:rsid w:val="00397AA7"/>
    <w:rsid w:val="003A07B2"/>
    <w:rsid w:val="003A3454"/>
    <w:rsid w:val="003C7B4C"/>
    <w:rsid w:val="003C7BBB"/>
    <w:rsid w:val="003D2E80"/>
    <w:rsid w:val="003E7772"/>
    <w:rsid w:val="003F297F"/>
    <w:rsid w:val="004079EE"/>
    <w:rsid w:val="0041467B"/>
    <w:rsid w:val="00426581"/>
    <w:rsid w:val="0043028A"/>
    <w:rsid w:val="004348E0"/>
    <w:rsid w:val="00443F10"/>
    <w:rsid w:val="00444128"/>
    <w:rsid w:val="004525E6"/>
    <w:rsid w:val="00453DEA"/>
    <w:rsid w:val="00461412"/>
    <w:rsid w:val="004616BC"/>
    <w:rsid w:val="00464981"/>
    <w:rsid w:val="00485FBB"/>
    <w:rsid w:val="0049241B"/>
    <w:rsid w:val="00495C90"/>
    <w:rsid w:val="004B0855"/>
    <w:rsid w:val="004C4990"/>
    <w:rsid w:val="004C6278"/>
    <w:rsid w:val="004D3AB5"/>
    <w:rsid w:val="004F26BC"/>
    <w:rsid w:val="00504031"/>
    <w:rsid w:val="0051238F"/>
    <w:rsid w:val="00513D52"/>
    <w:rsid w:val="0051765C"/>
    <w:rsid w:val="0053134D"/>
    <w:rsid w:val="0053537C"/>
    <w:rsid w:val="00536096"/>
    <w:rsid w:val="00542D89"/>
    <w:rsid w:val="005513F9"/>
    <w:rsid w:val="00555867"/>
    <w:rsid w:val="0055653A"/>
    <w:rsid w:val="005831F7"/>
    <w:rsid w:val="005840E3"/>
    <w:rsid w:val="00585997"/>
    <w:rsid w:val="00586E7D"/>
    <w:rsid w:val="005A1B36"/>
    <w:rsid w:val="005A1D5A"/>
    <w:rsid w:val="005A77D3"/>
    <w:rsid w:val="005B099C"/>
    <w:rsid w:val="005B6ACF"/>
    <w:rsid w:val="005B7AA2"/>
    <w:rsid w:val="005D3AF9"/>
    <w:rsid w:val="005D71B5"/>
    <w:rsid w:val="005E35D5"/>
    <w:rsid w:val="005E6848"/>
    <w:rsid w:val="00616674"/>
    <w:rsid w:val="0062258D"/>
    <w:rsid w:val="00631157"/>
    <w:rsid w:val="00633D40"/>
    <w:rsid w:val="00641ADE"/>
    <w:rsid w:val="00651208"/>
    <w:rsid w:val="006558C0"/>
    <w:rsid w:val="006620EE"/>
    <w:rsid w:val="00664344"/>
    <w:rsid w:val="00672611"/>
    <w:rsid w:val="00673B48"/>
    <w:rsid w:val="00675721"/>
    <w:rsid w:val="0068646B"/>
    <w:rsid w:val="006973A5"/>
    <w:rsid w:val="006A7219"/>
    <w:rsid w:val="006C2B18"/>
    <w:rsid w:val="006C4001"/>
    <w:rsid w:val="006D02EB"/>
    <w:rsid w:val="006E1280"/>
    <w:rsid w:val="006F0587"/>
    <w:rsid w:val="00700734"/>
    <w:rsid w:val="00704877"/>
    <w:rsid w:val="007054DD"/>
    <w:rsid w:val="00713224"/>
    <w:rsid w:val="00727629"/>
    <w:rsid w:val="00731342"/>
    <w:rsid w:val="00735881"/>
    <w:rsid w:val="00737893"/>
    <w:rsid w:val="00777726"/>
    <w:rsid w:val="00781ADD"/>
    <w:rsid w:val="00790E33"/>
    <w:rsid w:val="00796DC1"/>
    <w:rsid w:val="007A51BE"/>
    <w:rsid w:val="007A6E39"/>
    <w:rsid w:val="007B34BD"/>
    <w:rsid w:val="007C6E63"/>
    <w:rsid w:val="007D2C99"/>
    <w:rsid w:val="007D65D1"/>
    <w:rsid w:val="007F528F"/>
    <w:rsid w:val="008114AB"/>
    <w:rsid w:val="008221BC"/>
    <w:rsid w:val="00823C40"/>
    <w:rsid w:val="008247E9"/>
    <w:rsid w:val="00824843"/>
    <w:rsid w:val="0084465A"/>
    <w:rsid w:val="00845984"/>
    <w:rsid w:val="00850033"/>
    <w:rsid w:val="008552D4"/>
    <w:rsid w:val="008604C9"/>
    <w:rsid w:val="00864C50"/>
    <w:rsid w:val="00893384"/>
    <w:rsid w:val="008A0148"/>
    <w:rsid w:val="008A2B00"/>
    <w:rsid w:val="008A525A"/>
    <w:rsid w:val="008B3A04"/>
    <w:rsid w:val="008D0C24"/>
    <w:rsid w:val="008D3D6E"/>
    <w:rsid w:val="008D3FB2"/>
    <w:rsid w:val="008E0E31"/>
    <w:rsid w:val="00907128"/>
    <w:rsid w:val="00924391"/>
    <w:rsid w:val="00931A92"/>
    <w:rsid w:val="00932093"/>
    <w:rsid w:val="009446C3"/>
    <w:rsid w:val="00946EA6"/>
    <w:rsid w:val="00950F50"/>
    <w:rsid w:val="00952077"/>
    <w:rsid w:val="00956557"/>
    <w:rsid w:val="009565BD"/>
    <w:rsid w:val="00967E0C"/>
    <w:rsid w:val="009841D7"/>
    <w:rsid w:val="00986988"/>
    <w:rsid w:val="009877A6"/>
    <w:rsid w:val="009B2825"/>
    <w:rsid w:val="009B42FA"/>
    <w:rsid w:val="009B455A"/>
    <w:rsid w:val="009C11BF"/>
    <w:rsid w:val="009C2AC7"/>
    <w:rsid w:val="009C3051"/>
    <w:rsid w:val="009C4AB1"/>
    <w:rsid w:val="009C4CD7"/>
    <w:rsid w:val="009C65E6"/>
    <w:rsid w:val="009D1583"/>
    <w:rsid w:val="009D2CEE"/>
    <w:rsid w:val="009D4473"/>
    <w:rsid w:val="009E183B"/>
    <w:rsid w:val="009E2664"/>
    <w:rsid w:val="009E320E"/>
    <w:rsid w:val="00A0707A"/>
    <w:rsid w:val="00A11CAC"/>
    <w:rsid w:val="00A24DF5"/>
    <w:rsid w:val="00A2726C"/>
    <w:rsid w:val="00A32551"/>
    <w:rsid w:val="00A33323"/>
    <w:rsid w:val="00A356F1"/>
    <w:rsid w:val="00A510AF"/>
    <w:rsid w:val="00A55CCF"/>
    <w:rsid w:val="00A60771"/>
    <w:rsid w:val="00A653DF"/>
    <w:rsid w:val="00A70463"/>
    <w:rsid w:val="00A81D0F"/>
    <w:rsid w:val="00A90E4B"/>
    <w:rsid w:val="00A9505C"/>
    <w:rsid w:val="00AA0456"/>
    <w:rsid w:val="00AA1BFB"/>
    <w:rsid w:val="00AA71F6"/>
    <w:rsid w:val="00AC0B2F"/>
    <w:rsid w:val="00AC57CD"/>
    <w:rsid w:val="00AC667D"/>
    <w:rsid w:val="00AD4DA3"/>
    <w:rsid w:val="00AD6ABC"/>
    <w:rsid w:val="00AE61AD"/>
    <w:rsid w:val="00AF1CB4"/>
    <w:rsid w:val="00AF5919"/>
    <w:rsid w:val="00AF5CE3"/>
    <w:rsid w:val="00B0245F"/>
    <w:rsid w:val="00B31805"/>
    <w:rsid w:val="00B31DCC"/>
    <w:rsid w:val="00B37804"/>
    <w:rsid w:val="00B50857"/>
    <w:rsid w:val="00B51C16"/>
    <w:rsid w:val="00B56714"/>
    <w:rsid w:val="00B87A3B"/>
    <w:rsid w:val="00BA3D76"/>
    <w:rsid w:val="00BA4B09"/>
    <w:rsid w:val="00BA5B34"/>
    <w:rsid w:val="00BA731A"/>
    <w:rsid w:val="00BB0556"/>
    <w:rsid w:val="00BC740D"/>
    <w:rsid w:val="00BD6A25"/>
    <w:rsid w:val="00BE10C0"/>
    <w:rsid w:val="00BE2F28"/>
    <w:rsid w:val="00BE3834"/>
    <w:rsid w:val="00BF35CF"/>
    <w:rsid w:val="00C10392"/>
    <w:rsid w:val="00C16E35"/>
    <w:rsid w:val="00C20F05"/>
    <w:rsid w:val="00C6021F"/>
    <w:rsid w:val="00C60BBD"/>
    <w:rsid w:val="00C62D48"/>
    <w:rsid w:val="00C62FC0"/>
    <w:rsid w:val="00C67C4A"/>
    <w:rsid w:val="00C703C2"/>
    <w:rsid w:val="00C74838"/>
    <w:rsid w:val="00C76B95"/>
    <w:rsid w:val="00CB1082"/>
    <w:rsid w:val="00CB4D0B"/>
    <w:rsid w:val="00CC7B23"/>
    <w:rsid w:val="00CD5E3E"/>
    <w:rsid w:val="00D03377"/>
    <w:rsid w:val="00D06DAF"/>
    <w:rsid w:val="00D118AC"/>
    <w:rsid w:val="00D13FFD"/>
    <w:rsid w:val="00D1442C"/>
    <w:rsid w:val="00D14E12"/>
    <w:rsid w:val="00D2242F"/>
    <w:rsid w:val="00D2753E"/>
    <w:rsid w:val="00D2783F"/>
    <w:rsid w:val="00D311B5"/>
    <w:rsid w:val="00D36DD0"/>
    <w:rsid w:val="00D4091A"/>
    <w:rsid w:val="00D432D2"/>
    <w:rsid w:val="00D54E4C"/>
    <w:rsid w:val="00D55088"/>
    <w:rsid w:val="00D560B3"/>
    <w:rsid w:val="00D83A56"/>
    <w:rsid w:val="00D86338"/>
    <w:rsid w:val="00D863BC"/>
    <w:rsid w:val="00D93402"/>
    <w:rsid w:val="00DA1077"/>
    <w:rsid w:val="00DA1BF4"/>
    <w:rsid w:val="00DA2582"/>
    <w:rsid w:val="00DD1A1B"/>
    <w:rsid w:val="00DD7159"/>
    <w:rsid w:val="00DD7967"/>
    <w:rsid w:val="00DE3580"/>
    <w:rsid w:val="00DE451A"/>
    <w:rsid w:val="00DE4609"/>
    <w:rsid w:val="00DF2DA6"/>
    <w:rsid w:val="00E042E3"/>
    <w:rsid w:val="00E150C4"/>
    <w:rsid w:val="00E2107E"/>
    <w:rsid w:val="00E31A30"/>
    <w:rsid w:val="00E34D11"/>
    <w:rsid w:val="00E43506"/>
    <w:rsid w:val="00E52DA0"/>
    <w:rsid w:val="00E55B48"/>
    <w:rsid w:val="00E60F60"/>
    <w:rsid w:val="00E63982"/>
    <w:rsid w:val="00E659E7"/>
    <w:rsid w:val="00E671DC"/>
    <w:rsid w:val="00E80CA0"/>
    <w:rsid w:val="00E96408"/>
    <w:rsid w:val="00EA2F1A"/>
    <w:rsid w:val="00EA3B2D"/>
    <w:rsid w:val="00EA404B"/>
    <w:rsid w:val="00EB262F"/>
    <w:rsid w:val="00EB45DD"/>
    <w:rsid w:val="00EC3856"/>
    <w:rsid w:val="00ED0E7E"/>
    <w:rsid w:val="00EE166A"/>
    <w:rsid w:val="00EE1CD5"/>
    <w:rsid w:val="00EE269B"/>
    <w:rsid w:val="00EE44FC"/>
    <w:rsid w:val="00EF0121"/>
    <w:rsid w:val="00EF2E1D"/>
    <w:rsid w:val="00EF4D32"/>
    <w:rsid w:val="00EF4DB7"/>
    <w:rsid w:val="00EF5A26"/>
    <w:rsid w:val="00F40484"/>
    <w:rsid w:val="00F437CE"/>
    <w:rsid w:val="00F46286"/>
    <w:rsid w:val="00F4661A"/>
    <w:rsid w:val="00F46976"/>
    <w:rsid w:val="00F56E67"/>
    <w:rsid w:val="00F643E3"/>
    <w:rsid w:val="00F64A32"/>
    <w:rsid w:val="00F64F48"/>
    <w:rsid w:val="00F72CF6"/>
    <w:rsid w:val="00F73780"/>
    <w:rsid w:val="00F777C4"/>
    <w:rsid w:val="00F846FB"/>
    <w:rsid w:val="00F95BAA"/>
    <w:rsid w:val="00FA7943"/>
    <w:rsid w:val="00FB09EE"/>
    <w:rsid w:val="00FB171A"/>
    <w:rsid w:val="00FC3181"/>
    <w:rsid w:val="00FD41FE"/>
    <w:rsid w:val="00FD6CC9"/>
    <w:rsid w:val="00FF7AA7"/>
    <w:rsid w:val="00FF7F0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34D"/>
    <w:pPr>
      <w:ind w:left="720"/>
      <w:contextualSpacing/>
    </w:pPr>
  </w:style>
  <w:style w:type="paragraph" w:styleId="FootnoteText">
    <w:name w:val="footnote text"/>
    <w:basedOn w:val="Normal"/>
    <w:link w:val="FootnoteTextChar"/>
    <w:uiPriority w:val="99"/>
    <w:unhideWhenUsed/>
    <w:rsid w:val="0053134D"/>
    <w:pPr>
      <w:spacing w:after="0" w:line="240" w:lineRule="auto"/>
    </w:pPr>
    <w:rPr>
      <w:sz w:val="20"/>
      <w:szCs w:val="20"/>
    </w:rPr>
  </w:style>
  <w:style w:type="character" w:customStyle="1" w:styleId="FootnoteTextChar">
    <w:name w:val="Footnote Text Char"/>
    <w:basedOn w:val="DefaultParagraphFont"/>
    <w:link w:val="FootnoteText"/>
    <w:uiPriority w:val="99"/>
    <w:rsid w:val="0053134D"/>
    <w:rPr>
      <w:sz w:val="20"/>
      <w:szCs w:val="20"/>
    </w:rPr>
  </w:style>
  <w:style w:type="character" w:styleId="FootnoteReference">
    <w:name w:val="footnote reference"/>
    <w:basedOn w:val="DefaultParagraphFont"/>
    <w:uiPriority w:val="99"/>
    <w:semiHidden/>
    <w:unhideWhenUsed/>
    <w:rsid w:val="0053134D"/>
    <w:rPr>
      <w:vertAlign w:val="superscript"/>
    </w:rPr>
  </w:style>
  <w:style w:type="character" w:styleId="Hyperlink">
    <w:name w:val="Hyperlink"/>
    <w:basedOn w:val="DefaultParagraphFont"/>
    <w:uiPriority w:val="99"/>
    <w:unhideWhenUsed/>
    <w:rsid w:val="0053134D"/>
    <w:rPr>
      <w:color w:val="0000FF" w:themeColor="hyperlink"/>
      <w:u w:val="single"/>
    </w:rPr>
  </w:style>
  <w:style w:type="paragraph" w:customStyle="1" w:styleId="Default">
    <w:name w:val="Default"/>
    <w:rsid w:val="008D3F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1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F4"/>
    <w:rPr>
      <w:rFonts w:ascii="Tahoma" w:hAnsi="Tahoma" w:cs="Tahoma"/>
      <w:sz w:val="16"/>
      <w:szCs w:val="16"/>
    </w:rPr>
  </w:style>
  <w:style w:type="table" w:styleId="TableGrid">
    <w:name w:val="Table Grid"/>
    <w:basedOn w:val="TableNormal"/>
    <w:uiPriority w:val="59"/>
    <w:rsid w:val="00B87A3B"/>
    <w:pPr>
      <w:spacing w:after="0" w:line="240" w:lineRule="auto"/>
    </w:pPr>
    <w:rPr>
      <w:rFonts w:eastAsiaTheme="minorEastAsia"/>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50033"/>
  </w:style>
  <w:style w:type="character" w:styleId="Emphasis">
    <w:name w:val="Emphasis"/>
    <w:basedOn w:val="DefaultParagraphFont"/>
    <w:uiPriority w:val="20"/>
    <w:qFormat/>
    <w:rsid w:val="00850033"/>
    <w:rPr>
      <w:i/>
      <w:iCs/>
    </w:rPr>
  </w:style>
  <w:style w:type="paragraph" w:styleId="Header">
    <w:name w:val="header"/>
    <w:basedOn w:val="Normal"/>
    <w:link w:val="HeaderChar"/>
    <w:uiPriority w:val="99"/>
    <w:unhideWhenUsed/>
    <w:rsid w:val="006E1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80"/>
  </w:style>
  <w:style w:type="paragraph" w:styleId="Footer">
    <w:name w:val="footer"/>
    <w:basedOn w:val="Normal"/>
    <w:link w:val="FooterChar"/>
    <w:uiPriority w:val="99"/>
    <w:unhideWhenUsed/>
    <w:rsid w:val="006E1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34D"/>
    <w:pPr>
      <w:ind w:left="720"/>
      <w:contextualSpacing/>
    </w:pPr>
  </w:style>
  <w:style w:type="paragraph" w:styleId="FootnoteText">
    <w:name w:val="footnote text"/>
    <w:basedOn w:val="Normal"/>
    <w:link w:val="FootnoteTextChar"/>
    <w:uiPriority w:val="99"/>
    <w:unhideWhenUsed/>
    <w:rsid w:val="0053134D"/>
    <w:pPr>
      <w:spacing w:after="0" w:line="240" w:lineRule="auto"/>
    </w:pPr>
    <w:rPr>
      <w:sz w:val="20"/>
      <w:szCs w:val="20"/>
    </w:rPr>
  </w:style>
  <w:style w:type="character" w:customStyle="1" w:styleId="FootnoteTextChar">
    <w:name w:val="Footnote Text Char"/>
    <w:basedOn w:val="DefaultParagraphFont"/>
    <w:link w:val="FootnoteText"/>
    <w:uiPriority w:val="99"/>
    <w:rsid w:val="0053134D"/>
    <w:rPr>
      <w:sz w:val="20"/>
      <w:szCs w:val="20"/>
    </w:rPr>
  </w:style>
  <w:style w:type="character" w:styleId="FootnoteReference">
    <w:name w:val="footnote reference"/>
    <w:basedOn w:val="DefaultParagraphFont"/>
    <w:uiPriority w:val="99"/>
    <w:semiHidden/>
    <w:unhideWhenUsed/>
    <w:rsid w:val="0053134D"/>
    <w:rPr>
      <w:vertAlign w:val="superscript"/>
    </w:rPr>
  </w:style>
  <w:style w:type="character" w:styleId="Hyperlink">
    <w:name w:val="Hyperlink"/>
    <w:basedOn w:val="DefaultParagraphFont"/>
    <w:uiPriority w:val="99"/>
    <w:unhideWhenUsed/>
    <w:rsid w:val="0053134D"/>
    <w:rPr>
      <w:color w:val="0000FF" w:themeColor="hyperlink"/>
      <w:u w:val="single"/>
    </w:rPr>
  </w:style>
  <w:style w:type="paragraph" w:customStyle="1" w:styleId="Default">
    <w:name w:val="Default"/>
    <w:rsid w:val="008D3F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1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F4"/>
    <w:rPr>
      <w:rFonts w:ascii="Tahoma" w:hAnsi="Tahoma" w:cs="Tahoma"/>
      <w:sz w:val="16"/>
      <w:szCs w:val="16"/>
    </w:rPr>
  </w:style>
  <w:style w:type="table" w:styleId="TableGrid">
    <w:name w:val="Table Grid"/>
    <w:basedOn w:val="TableNormal"/>
    <w:uiPriority w:val="59"/>
    <w:rsid w:val="00B87A3B"/>
    <w:pPr>
      <w:spacing w:after="0" w:line="240" w:lineRule="auto"/>
    </w:pPr>
    <w:rPr>
      <w:rFonts w:eastAsiaTheme="minorEastAsia"/>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50033"/>
  </w:style>
  <w:style w:type="character" w:styleId="Emphasis">
    <w:name w:val="Emphasis"/>
    <w:basedOn w:val="DefaultParagraphFont"/>
    <w:uiPriority w:val="20"/>
    <w:qFormat/>
    <w:rsid w:val="00850033"/>
    <w:rPr>
      <w:i/>
      <w:iCs/>
    </w:rPr>
  </w:style>
  <w:style w:type="paragraph" w:styleId="Header">
    <w:name w:val="header"/>
    <w:basedOn w:val="Normal"/>
    <w:link w:val="HeaderChar"/>
    <w:uiPriority w:val="99"/>
    <w:unhideWhenUsed/>
    <w:rsid w:val="006E1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80"/>
  </w:style>
  <w:style w:type="paragraph" w:styleId="Footer">
    <w:name w:val="footer"/>
    <w:basedOn w:val="Normal"/>
    <w:link w:val="FooterChar"/>
    <w:uiPriority w:val="99"/>
    <w:unhideWhenUsed/>
    <w:rsid w:val="006E1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072">
      <w:bodyDiv w:val="1"/>
      <w:marLeft w:val="0"/>
      <w:marRight w:val="0"/>
      <w:marTop w:val="0"/>
      <w:marBottom w:val="0"/>
      <w:divBdr>
        <w:top w:val="none" w:sz="0" w:space="0" w:color="auto"/>
        <w:left w:val="none" w:sz="0" w:space="0" w:color="auto"/>
        <w:bottom w:val="none" w:sz="0" w:space="0" w:color="auto"/>
        <w:right w:val="none" w:sz="0" w:space="0" w:color="auto"/>
      </w:divBdr>
    </w:div>
    <w:div w:id="357436004">
      <w:bodyDiv w:val="1"/>
      <w:marLeft w:val="0"/>
      <w:marRight w:val="0"/>
      <w:marTop w:val="0"/>
      <w:marBottom w:val="0"/>
      <w:divBdr>
        <w:top w:val="none" w:sz="0" w:space="0" w:color="auto"/>
        <w:left w:val="none" w:sz="0" w:space="0" w:color="auto"/>
        <w:bottom w:val="none" w:sz="0" w:space="0" w:color="auto"/>
        <w:right w:val="none" w:sz="0" w:space="0" w:color="auto"/>
      </w:divBdr>
    </w:div>
    <w:div w:id="532108929">
      <w:bodyDiv w:val="1"/>
      <w:marLeft w:val="0"/>
      <w:marRight w:val="0"/>
      <w:marTop w:val="0"/>
      <w:marBottom w:val="0"/>
      <w:divBdr>
        <w:top w:val="none" w:sz="0" w:space="0" w:color="auto"/>
        <w:left w:val="none" w:sz="0" w:space="0" w:color="auto"/>
        <w:bottom w:val="none" w:sz="0" w:space="0" w:color="auto"/>
        <w:right w:val="none" w:sz="0" w:space="0" w:color="auto"/>
      </w:divBdr>
    </w:div>
    <w:div w:id="673145688">
      <w:bodyDiv w:val="1"/>
      <w:marLeft w:val="0"/>
      <w:marRight w:val="0"/>
      <w:marTop w:val="0"/>
      <w:marBottom w:val="0"/>
      <w:divBdr>
        <w:top w:val="none" w:sz="0" w:space="0" w:color="auto"/>
        <w:left w:val="none" w:sz="0" w:space="0" w:color="auto"/>
        <w:bottom w:val="none" w:sz="0" w:space="0" w:color="auto"/>
        <w:right w:val="none" w:sz="0" w:space="0" w:color="auto"/>
      </w:divBdr>
    </w:div>
    <w:div w:id="774906847">
      <w:bodyDiv w:val="1"/>
      <w:marLeft w:val="0"/>
      <w:marRight w:val="0"/>
      <w:marTop w:val="0"/>
      <w:marBottom w:val="0"/>
      <w:divBdr>
        <w:top w:val="none" w:sz="0" w:space="0" w:color="auto"/>
        <w:left w:val="none" w:sz="0" w:space="0" w:color="auto"/>
        <w:bottom w:val="none" w:sz="0" w:space="0" w:color="auto"/>
        <w:right w:val="none" w:sz="0" w:space="0" w:color="auto"/>
      </w:divBdr>
    </w:div>
    <w:div w:id="16664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zughrofiyatunnajah@radenintan.ac.id,azzahsaniyyahmaulan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83FE-2377-411E-95A2-F1F18C42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14</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2016-06-08T12:17:00Z</cp:lastPrinted>
  <dcterms:created xsi:type="dcterms:W3CDTF">2016-06-04T02:12:00Z</dcterms:created>
  <dcterms:modified xsi:type="dcterms:W3CDTF">2019-10-17T21:33:00Z</dcterms:modified>
</cp:coreProperties>
</file>